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76EFE6" w14:textId="63212E6D" w:rsidR="00981629" w:rsidRPr="00981629" w:rsidRDefault="00A27F7F" w:rsidP="000C1E60">
      <w:pPr>
        <w:spacing w:after="0"/>
        <w:ind w:left="-274"/>
        <w:rPr>
          <w:rFonts w:ascii="Franklin Gothic Book" w:hAnsi="Franklin Gothic Book"/>
          <w:b/>
          <w:bCs/>
          <w:sz w:val="24"/>
          <w:szCs w:val="24"/>
        </w:rPr>
      </w:pPr>
      <w:r>
        <w:rPr>
          <w:rFonts w:ascii="Franklin Gothic Book" w:hAnsi="Franklin Gothic Book"/>
          <w:noProof/>
          <w:sz w:val="24"/>
        </w:rPr>
        <mc:AlternateContent>
          <mc:Choice Requires="wps">
            <w:drawing>
              <wp:anchor distT="0" distB="0" distL="114300" distR="114300" simplePos="0" relativeHeight="251673600" behindDoc="0" locked="0" layoutInCell="1" allowOverlap="1" wp14:anchorId="27D19DC3" wp14:editId="0AFF0117">
                <wp:simplePos x="0" y="0"/>
                <wp:positionH relativeFrom="margin">
                  <wp:align>right</wp:align>
                </wp:positionH>
                <wp:positionV relativeFrom="paragraph">
                  <wp:posOffset>85725</wp:posOffset>
                </wp:positionV>
                <wp:extent cx="4884420" cy="548640"/>
                <wp:effectExtent l="0" t="0" r="0" b="3810"/>
                <wp:wrapNone/>
                <wp:docPr id="3" name="Text Box 3"/>
                <wp:cNvGraphicFramePr/>
                <a:graphic xmlns:a="http://schemas.openxmlformats.org/drawingml/2006/main">
                  <a:graphicData uri="http://schemas.microsoft.com/office/word/2010/wordprocessingShape">
                    <wps:wsp>
                      <wps:cNvSpPr txBox="1"/>
                      <wps:spPr>
                        <a:xfrm>
                          <a:off x="0" y="0"/>
                          <a:ext cx="4884420" cy="548640"/>
                        </a:xfrm>
                        <a:prstGeom prst="rect">
                          <a:avLst/>
                        </a:prstGeom>
                        <a:noFill/>
                        <a:ln w="6350">
                          <a:noFill/>
                        </a:ln>
                      </wps:spPr>
                      <wps:txbx>
                        <w:txbxContent>
                          <w:p w14:paraId="18691FB1" w14:textId="5E1808F9" w:rsidR="00642F34" w:rsidRPr="00C51020" w:rsidRDefault="00C51020" w:rsidP="00C51020">
                            <w:pPr>
                              <w:spacing w:after="40"/>
                              <w:rPr>
                                <w:rFonts w:ascii="Franklin Gothic Medium Cond" w:hAnsi="Franklin Gothic Medium Cond"/>
                                <w:color w:val="F2F2F2" w:themeColor="background2"/>
                                <w:sz w:val="56"/>
                              </w:rPr>
                            </w:pPr>
                            <w:r>
                              <w:rPr>
                                <w:rFonts w:ascii="Franklin Gothic Medium Cond" w:hAnsi="Franklin Gothic Medium Cond"/>
                                <w:color w:val="F2F2F2" w:themeColor="background2"/>
                                <w:sz w:val="56"/>
                              </w:rPr>
                              <w:t>Internal Review of BLE Submittals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D19DC3" id="_x0000_t202" coordsize="21600,21600" o:spt="202" path="m,l,21600r21600,l21600,xe">
                <v:stroke joinstyle="miter"/>
                <v:path gradientshapeok="t" o:connecttype="rect"/>
              </v:shapetype>
              <v:shape id="Text Box 3" o:spid="_x0000_s1026" type="#_x0000_t202" style="position:absolute;left:0;text-align:left;margin-left:333.4pt;margin-top:6.75pt;width:384.6pt;height:43.2pt;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" filled="f" stroked="f" strokeweight=".5pt">
                <v:textbox>
                  <w:txbxContent>
                    <w:p w14:paraId="18691FB1" w14:textId="5E1808F9" w:rsidR="00642F34" w:rsidRPr="00C51020" w:rsidRDefault="00C51020" w:rsidP="00C51020">
                      <w:pPr>
                        <w:spacing w:after="40"/>
                        <w:rPr>
                          <w:rFonts w:ascii="Franklin Gothic Medium Cond" w:hAnsi="Franklin Gothic Medium Cond"/>
                          <w:color w:val="F2F2F2" w:themeColor="background2"/>
                          <w:sz w:val="56"/>
                        </w:rPr>
                      </w:pPr>
                      <w:r>
                        <w:rPr>
                          <w:rFonts w:ascii="Franklin Gothic Medium Cond" w:hAnsi="Franklin Gothic Medium Cond"/>
                          <w:color w:val="F2F2F2" w:themeColor="background2"/>
                          <w:sz w:val="56"/>
                        </w:rPr>
                        <w:t>Internal Review of BLE Submittals</w:t>
                      </w:r>
                    </w:p>
                  </w:txbxContent>
                </v:textbox>
                <w10:wrap anchorx="margin"/>
              </v:shape>
            </w:pict>
          </mc:Fallback>
        </mc:AlternateContent>
      </w:r>
    </w:p>
    <w:p w14:paraId="354FF3F8" w14:textId="3F6B3FB7" w:rsidR="00E47AD4" w:rsidRPr="00A27F7F" w:rsidRDefault="000C1E60" w:rsidP="000C1E60">
      <w:pPr>
        <w:spacing w:after="0"/>
        <w:ind w:left="-274"/>
        <w:rPr>
          <w:b/>
          <w:bCs/>
          <w:sz w:val="24"/>
          <w:szCs w:val="24"/>
        </w:rPr>
      </w:pPr>
      <w:r w:rsidRPr="00A27F7F">
        <w:rPr>
          <w:rFonts w:ascii="Franklin Gothic Book" w:hAnsi="Franklin Gothic Book"/>
          <w:b/>
          <w:bCs/>
          <w:noProof/>
          <w:sz w:val="28"/>
          <w:szCs w:val="24"/>
        </w:rPr>
        <mc:AlternateContent>
          <mc:Choice Requires="wps">
            <w:drawing>
              <wp:anchor distT="0" distB="0" distL="114300" distR="114300" simplePos="0" relativeHeight="251637760" behindDoc="0" locked="0" layoutInCell="1" allowOverlap="1" wp14:anchorId="5DB2E9BD" wp14:editId="61B275F5">
                <wp:simplePos x="0" y="0"/>
                <wp:positionH relativeFrom="margin">
                  <wp:align>center</wp:align>
                </wp:positionH>
                <wp:positionV relativeFrom="margin">
                  <wp:posOffset>-300355</wp:posOffset>
                </wp:positionV>
                <wp:extent cx="7315200" cy="1198880"/>
                <wp:effectExtent l="0" t="0" r="0" b="1270"/>
                <wp:wrapSquare wrapText="bothSides"/>
                <wp:docPr id="2" name="Text Placeholder 1">
                  <a:extLst xmlns:a="http://schemas.openxmlformats.org/drawingml/2006/main">
                    <a:ext uri="{FF2B5EF4-FFF2-40B4-BE49-F238E27FC236}">
                      <a16:creationId xmlns:a16="http://schemas.microsoft.com/office/drawing/2014/main" id="{556F53AA-91DC-4C8D-AF37-678C848DF457}"/>
                    </a:ext>
                  </a:extLst>
                </wp:docP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7315200" cy="1198880"/>
                        </a:xfrm>
                        <a:prstGeom prst="rect">
                          <a:avLst/>
                        </a:prstGeom>
                        <a:solidFill>
                          <a:srgbClr val="2F4258"/>
                        </a:solidFill>
                      </wps:spPr>
                      <wps:txbx>
                        <w:txbxContent>
                          <w:p w14:paraId="348B961A" w14:textId="74EAC1C0" w:rsidR="00A22A42" w:rsidRPr="00642F34" w:rsidRDefault="00417656" w:rsidP="00E47AD4">
                            <w:pPr>
                              <w:spacing w:after="0" w:line="216" w:lineRule="auto"/>
                              <w:ind w:left="187"/>
                              <w:rPr>
                                <w:rFonts w:ascii="Franklin Gothic Medium Cond" w:hAnsi="Franklin Gothic Medium Cond"/>
                                <w:color w:val="F2F2F2" w:themeColor="background2"/>
                                <w:sz w:val="28"/>
                              </w:rPr>
                            </w:pPr>
                            <w:r w:rsidRPr="00E47AD4">
                              <w:rPr>
                                <w:rFonts w:ascii="Franklin Gothic Demi" w:hAnsi="Franklin Gothic Demi"/>
                                <w:color w:val="D0DE4E" w:themeColor="accent1"/>
                                <w:sz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HOW</w:t>
                            </w:r>
                            <w:r w:rsidR="00E47AD4" w:rsidRPr="00E47AD4">
                              <w:rPr>
                                <w:rFonts w:ascii="Franklin Gothic Demi" w:hAnsi="Franklin Gothic Demi"/>
                                <w:color w:val="D0DE4E" w:themeColor="accent1"/>
                                <w:sz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E47AD4">
                              <w:rPr>
                                <w:rFonts w:ascii="Franklin Gothic Demi" w:hAnsi="Franklin Gothic Demi"/>
                                <w:color w:val="F2F2F2" w:themeColor="background2"/>
                                <w:sz w:val="144"/>
                              </w:rPr>
                              <w:t xml:space="preserve"> </w:t>
                            </w:r>
                            <w:r w:rsidR="00E47AD4" w:rsidRPr="00E47AD4">
                              <w:rPr>
                                <w:rFonts w:ascii="Franklin Gothic Medium Cond" w:hAnsi="Franklin Gothic Medium Cond"/>
                                <w:color w:val="F2F2F2" w:themeColor="background2"/>
                                <w:sz w:val="56"/>
                              </w:rPr>
                              <w:t xml:space="preserve">  </w:t>
                            </w:r>
                            <w:r w:rsidR="00E47AD4">
                              <w:rPr>
                                <w:rFonts w:ascii="Franklin Gothic Medium Cond" w:hAnsi="Franklin Gothic Medium Cond"/>
                                <w:color w:val="F2F2F2" w:themeColor="background2"/>
                                <w:sz w:val="56"/>
                              </w:rPr>
                              <w:t xml:space="preserve"> </w:t>
                            </w:r>
                          </w:p>
                        </w:txbxContent>
                      </wps:txbx>
                      <wps:bodyPr vert="horz" wrap="square" lIns="91440" tIns="45720" rIns="91440" bIns="45720" rtlCol="0" anchor="ctr">
                        <a:normAutofit/>
                      </wps:bodyPr>
                    </wps:wsp>
                  </a:graphicData>
                </a:graphic>
                <wp14:sizeRelH relativeFrom="margin">
                  <wp14:pctWidth>0</wp14:pctWidth>
                </wp14:sizeRelH>
              </wp:anchor>
            </w:drawing>
          </mc:Choice>
          <mc:Fallback>
            <w:pict>
              <v:rect w14:anchorId="5DB2E9BD" id="Text Placeholder 1" o:spid="_x0000_s1027" style="position:absolute;left:0;text-align:left;margin-left:0;margin-top:-23.65pt;width:8in;height:94.4pt;z-index:251637760;visibility:visible;mso-wrap-style:square;mso-width-percent:0;mso-wrap-distance-left:9pt;mso-wrap-distance-top:0;mso-wrap-distance-right:9pt;mso-wrap-distance-bottom:0;mso-position-horizontal:center;mso-position-horizontal-relative:margin;mso-position-vertical:absolute;mso-position-vertical-relative:margin;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" fillcolor="#2f4258" stroked="f">
                <o:lock v:ext="edit" grouping="t"/>
                <v:textbox>
                  <w:txbxContent>
                    <w:p w14:paraId="348B961A" w14:textId="74EAC1C0" w:rsidR="00A22A42" w:rsidRPr="00642F34" w:rsidRDefault="00417656" w:rsidP="00E47AD4">
                      <w:pPr>
                        <w:spacing w:after="0" w:line="216" w:lineRule="auto"/>
                        <w:ind w:left="187"/>
                        <w:rPr>
                          <w:rFonts w:ascii="Franklin Gothic Medium Cond" w:hAnsi="Franklin Gothic Medium Cond"/>
                          <w:color w:val="F2F2F2" w:themeColor="background2"/>
                          <w:sz w:val="28"/>
                        </w:rPr>
                      </w:pPr>
                      <w:r w:rsidRPr="00E47AD4">
                        <w:rPr>
                          <w:rFonts w:ascii="Franklin Gothic Demi" w:hAnsi="Franklin Gothic Demi"/>
                          <w:color w:val="D0DE4E" w:themeColor="accent1"/>
                          <w:sz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HOW</w:t>
                      </w:r>
                      <w:r w:rsidR="00E47AD4" w:rsidRPr="00E47AD4">
                        <w:rPr>
                          <w:rFonts w:ascii="Franklin Gothic Demi" w:hAnsi="Franklin Gothic Demi"/>
                          <w:color w:val="D0DE4E" w:themeColor="accent1"/>
                          <w:sz w:val="9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E47AD4">
                        <w:rPr>
                          <w:rFonts w:ascii="Franklin Gothic Demi" w:hAnsi="Franklin Gothic Demi"/>
                          <w:color w:val="F2F2F2" w:themeColor="background2"/>
                          <w:sz w:val="144"/>
                        </w:rPr>
                        <w:t xml:space="preserve"> </w:t>
                      </w:r>
                      <w:r w:rsidR="00E47AD4" w:rsidRPr="00E47AD4">
                        <w:rPr>
                          <w:rFonts w:ascii="Franklin Gothic Medium Cond" w:hAnsi="Franklin Gothic Medium Cond"/>
                          <w:color w:val="F2F2F2" w:themeColor="background2"/>
                          <w:sz w:val="56"/>
                        </w:rPr>
                        <w:t xml:space="preserve">  </w:t>
                      </w:r>
                      <w:r w:rsidR="00E47AD4">
                        <w:rPr>
                          <w:rFonts w:ascii="Franklin Gothic Medium Cond" w:hAnsi="Franklin Gothic Medium Cond"/>
                          <w:color w:val="F2F2F2" w:themeColor="background2"/>
                          <w:sz w:val="56"/>
                        </w:rPr>
                        <w:t xml:space="preserve"> </w:t>
                      </w:r>
                    </w:p>
                  </w:txbxContent>
                </v:textbox>
                <w10:wrap type="square" anchorx="margin" anchory="margin"/>
              </v:rect>
            </w:pict>
          </mc:Fallback>
        </mc:AlternateContent>
      </w:r>
      <w:r w:rsidR="00A27F7F" w:rsidRPr="00A27F7F">
        <w:rPr>
          <w:b/>
          <w:bCs/>
          <w:sz w:val="24"/>
          <w:szCs w:val="24"/>
        </w:rPr>
        <w:t>Reviewer Name:</w:t>
      </w:r>
      <w:r w:rsidR="00333656">
        <w:rPr>
          <w:b/>
          <w:bCs/>
          <w:sz w:val="24"/>
          <w:szCs w:val="24"/>
        </w:rPr>
        <w:t xml:space="preserve">  </w:t>
      </w:r>
      <w:r w:rsidR="00FD7493">
        <w:rPr>
          <w:b/>
          <w:bCs/>
          <w:sz w:val="24"/>
          <w:szCs w:val="24"/>
        </w:rPr>
        <w:t>Brian Bradach</w:t>
      </w:r>
    </w:p>
    <w:p w14:paraId="18584D8B" w14:textId="19DAAA02" w:rsidR="00D03DE8" w:rsidRPr="00A27F7F" w:rsidRDefault="00D03DE8" w:rsidP="00D03DE8">
      <w:pPr>
        <w:spacing w:after="0"/>
        <w:ind w:left="-274"/>
        <w:rPr>
          <w:b/>
          <w:bCs/>
          <w:sz w:val="24"/>
          <w:szCs w:val="24"/>
        </w:rPr>
      </w:pPr>
      <w:r w:rsidRPr="00A27F7F">
        <w:rPr>
          <w:b/>
          <w:bCs/>
          <w:sz w:val="24"/>
          <w:szCs w:val="24"/>
        </w:rPr>
        <w:t>BLE Watershed:</w:t>
      </w:r>
      <w:r>
        <w:rPr>
          <w:b/>
          <w:bCs/>
          <w:sz w:val="24"/>
          <w:szCs w:val="24"/>
        </w:rPr>
        <w:t xml:space="preserve">  </w:t>
      </w:r>
      <w:r w:rsidR="00743CA6">
        <w:rPr>
          <w:b/>
          <w:bCs/>
          <w:sz w:val="24"/>
          <w:szCs w:val="24"/>
        </w:rPr>
        <w:t>Lower Wolf</w:t>
      </w:r>
    </w:p>
    <w:p w14:paraId="0EA37BBB" w14:textId="113AC6F6" w:rsidR="00D03DE8" w:rsidRPr="00A27F7F" w:rsidRDefault="00D03DE8" w:rsidP="00D03DE8">
      <w:pPr>
        <w:spacing w:after="0"/>
        <w:ind w:left="-274"/>
        <w:rPr>
          <w:b/>
          <w:bCs/>
          <w:sz w:val="24"/>
          <w:szCs w:val="24"/>
        </w:rPr>
      </w:pPr>
      <w:r w:rsidRPr="00A27F7F">
        <w:rPr>
          <w:b/>
          <w:bCs/>
          <w:sz w:val="24"/>
          <w:szCs w:val="24"/>
        </w:rPr>
        <w:t>Date Reviewed:</w:t>
      </w:r>
      <w:r>
        <w:rPr>
          <w:b/>
          <w:bCs/>
          <w:sz w:val="24"/>
          <w:szCs w:val="24"/>
        </w:rPr>
        <w:t xml:space="preserve">  </w:t>
      </w:r>
      <w:r w:rsidR="00C6345B">
        <w:rPr>
          <w:b/>
          <w:bCs/>
          <w:sz w:val="24"/>
          <w:szCs w:val="24"/>
        </w:rPr>
        <w:t>July 17, 2023</w:t>
      </w:r>
    </w:p>
    <w:p w14:paraId="296886B4" w14:textId="5DABA53F" w:rsidR="00A27F7F" w:rsidRPr="00A27F7F" w:rsidRDefault="00A27F7F" w:rsidP="00A27F7F">
      <w:pPr>
        <w:spacing w:after="0"/>
        <w:ind w:left="-274"/>
        <w:rPr>
          <w:b/>
          <w:bCs/>
          <w:sz w:val="24"/>
          <w:szCs w:val="24"/>
        </w:rPr>
      </w:pPr>
      <w:r w:rsidRPr="00A27F7F">
        <w:rPr>
          <w:b/>
          <w:bCs/>
          <w:sz w:val="24"/>
          <w:szCs w:val="24"/>
        </w:rPr>
        <w:t>Status of Review:</w:t>
      </w:r>
      <w:r w:rsidR="00A2787E">
        <w:rPr>
          <w:b/>
          <w:bCs/>
          <w:sz w:val="24"/>
          <w:szCs w:val="24"/>
        </w:rPr>
        <w:t xml:space="preserve">  </w:t>
      </w:r>
      <w:r w:rsidR="0085240A">
        <w:rPr>
          <w:b/>
          <w:bCs/>
          <w:sz w:val="24"/>
          <w:szCs w:val="24"/>
        </w:rPr>
        <w:t>Passed</w:t>
      </w:r>
    </w:p>
    <w:p w14:paraId="43B735F1" w14:textId="77777777" w:rsidR="00A27F7F" w:rsidRDefault="00A27F7F" w:rsidP="00A27F7F">
      <w:pPr>
        <w:spacing w:after="0"/>
        <w:ind w:left="-274"/>
      </w:pPr>
    </w:p>
    <w:p w14:paraId="19B5C688" w14:textId="341490C4" w:rsidR="00C51020" w:rsidRDefault="009A3114" w:rsidP="00262AAD">
      <w:pPr>
        <w:spacing w:after="120"/>
        <w:ind w:left="-274" w:right="-187"/>
        <w:rPr>
          <w:rFonts w:ascii="Franklin Gothic Book" w:hAnsi="Franklin Gothic Book"/>
          <w:sz w:val="24"/>
        </w:rPr>
      </w:pPr>
      <w:r>
        <w:rPr>
          <w:rFonts w:ascii="Franklin Gothic Book" w:hAnsi="Franklin Gothic Book"/>
          <w:sz w:val="24"/>
        </w:rPr>
        <w:t>FEMA Region 6 has prepared submittal templates and provided guidance materials for use</w:t>
      </w:r>
      <w:r w:rsidR="00863C56">
        <w:rPr>
          <w:rFonts w:ascii="Franklin Gothic Book" w:hAnsi="Franklin Gothic Book"/>
          <w:sz w:val="24"/>
        </w:rPr>
        <w:t>.</w:t>
      </w:r>
      <w:r>
        <w:rPr>
          <w:rFonts w:ascii="Franklin Gothic Book" w:hAnsi="Franklin Gothic Book"/>
          <w:sz w:val="24"/>
        </w:rPr>
        <w:t xml:space="preserve"> </w:t>
      </w:r>
      <w:r w:rsidR="00863C56">
        <w:rPr>
          <w:rFonts w:ascii="Franklin Gothic Book" w:hAnsi="Franklin Gothic Book"/>
          <w:sz w:val="24"/>
        </w:rPr>
        <w:t>T</w:t>
      </w:r>
      <w:r>
        <w:rPr>
          <w:rFonts w:ascii="Franklin Gothic Book" w:hAnsi="Franklin Gothic Book"/>
          <w:sz w:val="24"/>
        </w:rPr>
        <w:t>his handout provides some high</w:t>
      </w:r>
      <w:r w:rsidR="00863C56">
        <w:rPr>
          <w:rFonts w:ascii="Franklin Gothic Book" w:hAnsi="Franklin Gothic Book"/>
          <w:sz w:val="24"/>
        </w:rPr>
        <w:t>-</w:t>
      </w:r>
      <w:r>
        <w:rPr>
          <w:rFonts w:ascii="Franklin Gothic Book" w:hAnsi="Franklin Gothic Book"/>
          <w:sz w:val="24"/>
        </w:rPr>
        <w:t xml:space="preserve">level </w:t>
      </w:r>
      <w:r w:rsidR="00863C56">
        <w:rPr>
          <w:rFonts w:ascii="Franklin Gothic Book" w:hAnsi="Franklin Gothic Book"/>
          <w:sz w:val="24"/>
        </w:rPr>
        <w:t>data checks that should be performed ahead of a BLE data submittal to FEMA Region 6 for review.</w:t>
      </w:r>
    </w:p>
    <w:p w14:paraId="5C9641F5" w14:textId="15255DF5" w:rsidR="001060C6" w:rsidRDefault="00977B8A" w:rsidP="00977B8A">
      <w:pPr>
        <w:spacing w:after="60"/>
        <w:ind w:left="-274" w:right="-187"/>
        <w:rPr>
          <w:rFonts w:ascii="Franklin Gothic Book" w:hAnsi="Franklin Gothic Book"/>
          <w:sz w:val="24"/>
        </w:rPr>
      </w:pPr>
      <w:r>
        <w:rPr>
          <w:rFonts w:ascii="Franklin Gothic Book" w:hAnsi="Franklin Gothic Book"/>
          <w:sz w:val="24"/>
        </w:rPr>
        <w:t>Please assure</w:t>
      </w:r>
      <w:r w:rsidR="00863C56">
        <w:rPr>
          <w:rFonts w:ascii="Franklin Gothic Book" w:hAnsi="Franklin Gothic Book"/>
          <w:sz w:val="24"/>
        </w:rPr>
        <w:t xml:space="preserve"> you</w:t>
      </w:r>
      <w:r>
        <w:rPr>
          <w:rFonts w:ascii="Franklin Gothic Book" w:hAnsi="Franklin Gothic Book"/>
          <w:sz w:val="24"/>
        </w:rPr>
        <w:t>r BLE submittals use</w:t>
      </w:r>
      <w:r w:rsidR="00863C56">
        <w:rPr>
          <w:rFonts w:ascii="Franklin Gothic Book" w:hAnsi="Franklin Gothic Book"/>
          <w:sz w:val="24"/>
        </w:rPr>
        <w:t xml:space="preserve"> the most </w:t>
      </w:r>
      <w:r w:rsidR="008D6806">
        <w:rPr>
          <w:rFonts w:ascii="Franklin Gothic Book" w:hAnsi="Franklin Gothic Book"/>
          <w:sz w:val="24"/>
        </w:rPr>
        <w:t>up-to-</w:t>
      </w:r>
      <w:r w:rsidR="00863C56">
        <w:rPr>
          <w:rFonts w:ascii="Franklin Gothic Book" w:hAnsi="Franklin Gothic Book"/>
          <w:sz w:val="24"/>
        </w:rPr>
        <w:t xml:space="preserve">date templates </w:t>
      </w:r>
      <w:r>
        <w:rPr>
          <w:rFonts w:ascii="Franklin Gothic Book" w:hAnsi="Franklin Gothic Book"/>
          <w:sz w:val="24"/>
        </w:rPr>
        <w:t xml:space="preserve">when preparing the submittals.  The most up-to-date templates </w:t>
      </w:r>
      <w:r w:rsidRPr="00977B8A">
        <w:rPr>
          <w:rFonts w:ascii="Franklin Gothic Book" w:hAnsi="Franklin Gothic Book"/>
          <w:color w:val="2F4158" w:themeColor="text2"/>
          <w:sz w:val="24"/>
        </w:rPr>
        <w:t xml:space="preserve">(File Geodatabase – zipped, BLE Report Template and 2D File Inventory excel) </w:t>
      </w:r>
      <w:r>
        <w:rPr>
          <w:rFonts w:ascii="Franklin Gothic Book" w:hAnsi="Franklin Gothic Book"/>
          <w:sz w:val="24"/>
        </w:rPr>
        <w:t xml:space="preserve">and Submittal Guidance </w:t>
      </w:r>
      <w:r w:rsidRPr="00977B8A">
        <w:rPr>
          <w:rFonts w:ascii="Franklin Gothic Book" w:hAnsi="Franklin Gothic Book"/>
          <w:color w:val="2F4158" w:themeColor="text2"/>
          <w:sz w:val="24"/>
        </w:rPr>
        <w:t>(Submittal Guidance)</w:t>
      </w:r>
      <w:r w:rsidRPr="00977B8A">
        <w:rPr>
          <w:rFonts w:ascii="Franklin Gothic Book" w:hAnsi="Franklin Gothic Book"/>
          <w:color w:val="607E4C" w:themeColor="accent4"/>
          <w:sz w:val="24"/>
        </w:rPr>
        <w:t xml:space="preserve"> </w:t>
      </w:r>
      <w:r>
        <w:rPr>
          <w:rFonts w:ascii="Franklin Gothic Book" w:hAnsi="Franklin Gothic Book"/>
          <w:sz w:val="24"/>
        </w:rPr>
        <w:t>are available at:</w:t>
      </w:r>
    </w:p>
    <w:p w14:paraId="74541D99" w14:textId="50802449" w:rsidR="001A169E" w:rsidRDefault="00743CA6" w:rsidP="001A169E">
      <w:pPr>
        <w:spacing w:after="80"/>
        <w:ind w:left="-274" w:right="-187"/>
      </w:pPr>
      <w:hyperlink r:id="rId11" w:history="1">
        <w:r w:rsidR="00C77DFA" w:rsidRPr="00FF5F68">
          <w:rPr>
            <w:rStyle w:val="Hyperlink"/>
          </w:rPr>
          <w:t>https://rmd.msc.fema.gov/Regions/VI/Ph0_Investment/1/Base%20Level%20Engineering/Submittal%20Guidance</w:t>
        </w:r>
      </w:hyperlink>
    </w:p>
    <w:p w14:paraId="6E558236" w14:textId="66C1F0DA" w:rsidR="00977B8A" w:rsidRDefault="00977B8A" w:rsidP="00977B8A">
      <w:pPr>
        <w:spacing w:after="80"/>
        <w:ind w:left="-274" w:right="-187"/>
        <w:rPr>
          <w:rFonts w:ascii="Franklin Gothic Book" w:hAnsi="Franklin Gothic Book"/>
          <w:color w:val="3D5157" w:themeColor="accent2"/>
          <w:sz w:val="28"/>
          <w:szCs w:val="24"/>
        </w:rPr>
      </w:pPr>
      <w:r w:rsidRPr="00977B8A">
        <w:rPr>
          <w:rFonts w:ascii="Franklin Gothic Medium" w:hAnsi="Franklin Gothic Medium"/>
          <w:b/>
          <w:bCs/>
          <w:color w:val="3D5157" w:themeColor="accent2"/>
          <w:sz w:val="28"/>
          <w:szCs w:val="24"/>
        </w:rPr>
        <w:t>Report File</w:t>
      </w:r>
      <w:r>
        <w:rPr>
          <w:rFonts w:ascii="Franklin Gothic Medium" w:hAnsi="Franklin Gothic Medium"/>
          <w:b/>
          <w:bCs/>
          <w:color w:val="3D5157" w:themeColor="accent2"/>
          <w:sz w:val="28"/>
          <w:szCs w:val="24"/>
        </w:rPr>
        <w:t>(s)</w:t>
      </w:r>
    </w:p>
    <w:p w14:paraId="38FF2193" w14:textId="4D684BF7" w:rsidR="00977B8A" w:rsidRPr="00677EA1" w:rsidRDefault="00743CA6" w:rsidP="00946EE3">
      <w:pPr>
        <w:spacing w:after="0" w:line="240" w:lineRule="auto"/>
        <w:ind w:left="432" w:right="-187" w:hanging="432"/>
        <w:rPr>
          <w:rFonts w:ascii="Franklin Gothic Book" w:hAnsi="Franklin Gothic Book"/>
          <w:color w:val="3D5157" w:themeColor="accent2"/>
          <w:sz w:val="24"/>
        </w:rPr>
      </w:pPr>
      <w:sdt>
        <w:sdtPr>
          <w:rPr>
            <w:rFonts w:ascii="Franklin Gothic Book" w:hAnsi="Franklin Gothic Book"/>
            <w:color w:val="3D5157" w:themeColor="accent2"/>
            <w:sz w:val="24"/>
          </w:rPr>
          <w:id w:val="-1321570302"/>
          <w14:checkbox>
            <w14:checked w14:val="1"/>
            <w14:checkedState w14:val="00FC" w14:font="Wingdings"/>
            <w14:uncheckedState w14:val="2610" w14:font="MS Gothic"/>
          </w14:checkbox>
        </w:sdtPr>
        <w:sdtEndPr/>
        <w:sdtContent>
          <w:r w:rsidR="00DC7243">
            <w:rPr>
              <w:rFonts w:ascii="Franklin Gothic Book" w:hAnsi="Franklin Gothic Book"/>
              <w:color w:val="3D5157" w:themeColor="accent2"/>
              <w:sz w:val="24"/>
            </w:rPr>
            <w:sym w:font="Wingdings" w:char="F0FC"/>
          </w:r>
        </w:sdtContent>
      </w:sdt>
      <w:r w:rsidR="00677EA1" w:rsidRPr="00677EA1">
        <w:rPr>
          <w:rFonts w:ascii="Franklin Gothic Book" w:hAnsi="Franklin Gothic Book"/>
          <w:color w:val="3D5157" w:themeColor="accent2"/>
          <w:sz w:val="24"/>
        </w:rPr>
        <w:t xml:space="preserve"> </w:t>
      </w:r>
      <w:r w:rsidR="008905EF">
        <w:rPr>
          <w:rFonts w:ascii="Franklin Gothic Book" w:hAnsi="Franklin Gothic Book"/>
          <w:color w:val="3D5157" w:themeColor="accent2"/>
          <w:sz w:val="24"/>
        </w:rPr>
        <w:tab/>
      </w:r>
      <w:r w:rsidR="00977B8A" w:rsidRPr="00677EA1">
        <w:rPr>
          <w:rFonts w:ascii="Franklin Gothic Book" w:hAnsi="Franklin Gothic Book"/>
          <w:color w:val="3D5157" w:themeColor="accent2"/>
          <w:sz w:val="24"/>
        </w:rPr>
        <w:t xml:space="preserve">Report should provide all information identified in </w:t>
      </w:r>
      <w:r w:rsidR="00977B8A" w:rsidRPr="00677EA1">
        <w:rPr>
          <w:rFonts w:ascii="Franklin Gothic Book" w:hAnsi="Franklin Gothic Book"/>
          <w:b/>
          <w:bCs/>
          <w:color w:val="47653F" w:themeColor="accent3"/>
          <w:sz w:val="24"/>
        </w:rPr>
        <w:t>BLE Report Template</w:t>
      </w:r>
      <w:r w:rsidR="008472D9" w:rsidRPr="00677EA1">
        <w:rPr>
          <w:rFonts w:ascii="Franklin Gothic Book" w:hAnsi="Franklin Gothic Book"/>
          <w:b/>
          <w:bCs/>
          <w:color w:val="47653F" w:themeColor="accent3"/>
          <w:sz w:val="24"/>
        </w:rPr>
        <w:t xml:space="preserve"> </w:t>
      </w:r>
    </w:p>
    <w:p w14:paraId="3B98DFEB" w14:textId="1D0DED33" w:rsidR="00977B8A" w:rsidRPr="00677EA1" w:rsidRDefault="00743CA6" w:rsidP="00946EE3">
      <w:pPr>
        <w:spacing w:after="0" w:line="240" w:lineRule="auto"/>
        <w:ind w:left="432" w:right="-187" w:hanging="432"/>
        <w:rPr>
          <w:rFonts w:ascii="Franklin Gothic Book" w:hAnsi="Franklin Gothic Book"/>
          <w:b/>
          <w:bCs/>
          <w:color w:val="3D5157" w:themeColor="accent2"/>
          <w:sz w:val="24"/>
        </w:rPr>
      </w:pPr>
      <w:sdt>
        <w:sdtPr>
          <w:rPr>
            <w:rFonts w:ascii="Franklin Gothic Book" w:hAnsi="Franklin Gothic Book"/>
            <w:color w:val="3D5157" w:themeColor="accent2"/>
            <w:sz w:val="24"/>
          </w:rPr>
          <w:id w:val="1983573890"/>
          <w14:checkbox>
            <w14:checked w14:val="1"/>
            <w14:checkedState w14:val="00FC" w14:font="Wingdings"/>
            <w14:uncheckedState w14:val="2610" w14:font="MS Gothic"/>
          </w14:checkbox>
        </w:sdtPr>
        <w:sdtEndPr/>
        <w:sdtContent>
          <w:r w:rsidR="00DC7243">
            <w:rPr>
              <w:rFonts w:ascii="Franklin Gothic Book" w:hAnsi="Franklin Gothic Book"/>
              <w:color w:val="3D5157" w:themeColor="accent2"/>
              <w:sz w:val="24"/>
            </w:rPr>
            <w:sym w:font="Wingdings" w:char="F0FC"/>
          </w:r>
        </w:sdtContent>
      </w:sdt>
      <w:r w:rsidR="00677EA1" w:rsidRPr="00677EA1">
        <w:rPr>
          <w:rFonts w:ascii="Franklin Gothic Book" w:hAnsi="Franklin Gothic Book"/>
          <w:color w:val="3D5157" w:themeColor="accent2"/>
          <w:sz w:val="24"/>
        </w:rPr>
        <w:t xml:space="preserve"> </w:t>
      </w:r>
      <w:r w:rsidR="008905EF">
        <w:rPr>
          <w:rFonts w:ascii="Franklin Gothic Book" w:hAnsi="Franklin Gothic Book"/>
          <w:color w:val="3D5157" w:themeColor="accent2"/>
          <w:sz w:val="24"/>
        </w:rPr>
        <w:tab/>
      </w:r>
      <w:r w:rsidR="00977B8A" w:rsidRPr="00677EA1">
        <w:rPr>
          <w:rFonts w:ascii="Franklin Gothic Book" w:hAnsi="Franklin Gothic Book"/>
          <w:color w:val="3D5157" w:themeColor="accent2"/>
          <w:sz w:val="24"/>
        </w:rPr>
        <w:t xml:space="preserve">Report should include a CNMS/NVUE evaluation map (where does BLE support FIRMs, based on </w:t>
      </w:r>
      <w:r w:rsidR="00406FAD" w:rsidRPr="00677EA1">
        <w:rPr>
          <w:rFonts w:ascii="Franklin Gothic Book" w:hAnsi="Franklin Gothic Book"/>
          <w:color w:val="3D5157" w:themeColor="accent2"/>
          <w:sz w:val="24"/>
        </w:rPr>
        <w:t>Zone A review criteria – similar floodplain width)</w:t>
      </w:r>
      <w:r w:rsidR="008472D9" w:rsidRPr="00677EA1">
        <w:rPr>
          <w:rFonts w:ascii="Franklin Gothic Book" w:hAnsi="Franklin Gothic Book"/>
          <w:color w:val="3D5157" w:themeColor="accent2"/>
          <w:sz w:val="24"/>
        </w:rPr>
        <w:t xml:space="preserve"> </w:t>
      </w:r>
    </w:p>
    <w:p w14:paraId="56CB1346" w14:textId="59779E2E" w:rsidR="005E1834" w:rsidRPr="00677EA1" w:rsidRDefault="00743CA6" w:rsidP="00946EE3">
      <w:pPr>
        <w:spacing w:after="0" w:line="240" w:lineRule="auto"/>
        <w:ind w:left="432" w:right="-187" w:hanging="432"/>
        <w:rPr>
          <w:rFonts w:ascii="Franklin Gothic Book" w:hAnsi="Franklin Gothic Book"/>
          <w:color w:val="3D5157" w:themeColor="accent2"/>
          <w:sz w:val="24"/>
        </w:rPr>
      </w:pPr>
      <w:sdt>
        <w:sdtPr>
          <w:rPr>
            <w:rFonts w:ascii="MS Gothic" w:eastAsia="MS Gothic" w:hAnsi="MS Gothic"/>
            <w:color w:val="3D5157" w:themeColor="accent2"/>
            <w:sz w:val="24"/>
          </w:rPr>
          <w:id w:val="-1358658621"/>
          <w14:checkbox>
            <w14:checked w14:val="1"/>
            <w14:checkedState w14:val="00FC" w14:font="Wingdings"/>
            <w14:uncheckedState w14:val="2610" w14:font="MS Gothic"/>
          </w14:checkbox>
        </w:sdtPr>
        <w:sdtEndPr/>
        <w:sdtContent>
          <w:r w:rsidR="00C67C15">
            <w:rPr>
              <w:rFonts w:ascii="MS Gothic" w:eastAsia="MS Gothic" w:hAnsi="MS Gothic"/>
              <w:color w:val="3D5157" w:themeColor="accent2"/>
              <w:sz w:val="24"/>
            </w:rPr>
            <w:sym w:font="Wingdings" w:char="F0FC"/>
          </w:r>
        </w:sdtContent>
      </w:sdt>
      <w:r w:rsidR="00AC1ADA" w:rsidRPr="00677EA1">
        <w:rPr>
          <w:rFonts w:ascii="Franklin Gothic Book" w:hAnsi="Franklin Gothic Book"/>
          <w:color w:val="3D5157" w:themeColor="accent2"/>
          <w:sz w:val="24"/>
        </w:rPr>
        <w:t xml:space="preserve"> </w:t>
      </w:r>
      <w:r w:rsidR="008905EF">
        <w:rPr>
          <w:rFonts w:ascii="Franklin Gothic Book" w:hAnsi="Franklin Gothic Book"/>
          <w:color w:val="3D5157" w:themeColor="accent2"/>
          <w:sz w:val="24"/>
        </w:rPr>
        <w:tab/>
      </w:r>
      <w:r w:rsidR="005E1834" w:rsidRPr="00677EA1">
        <w:rPr>
          <w:rFonts w:ascii="Franklin Gothic Book" w:hAnsi="Franklin Gothic Book"/>
          <w:color w:val="3D5157" w:themeColor="accent2"/>
          <w:sz w:val="24"/>
        </w:rPr>
        <w:t>Report should include an image with HUC10 areas defined – may be labeled with Name or HUC10 number – selection should match naming of Model File folders.</w:t>
      </w:r>
      <w:r w:rsidR="008472D9" w:rsidRPr="00677EA1">
        <w:rPr>
          <w:rFonts w:ascii="Franklin Gothic Book" w:hAnsi="Franklin Gothic Book"/>
          <w:color w:val="3D5157" w:themeColor="accent2"/>
          <w:sz w:val="24"/>
        </w:rPr>
        <w:t xml:space="preserve"> </w:t>
      </w:r>
    </w:p>
    <w:p w14:paraId="16C9D249" w14:textId="3779086A" w:rsidR="00406FAD" w:rsidRPr="00677EA1" w:rsidRDefault="00743CA6" w:rsidP="00946EE3">
      <w:pPr>
        <w:spacing w:after="0" w:line="240" w:lineRule="auto"/>
        <w:ind w:left="432" w:right="-187" w:hanging="432"/>
        <w:rPr>
          <w:rFonts w:ascii="Franklin Gothic Book" w:hAnsi="Franklin Gothic Book"/>
          <w:color w:val="3D5157" w:themeColor="accent2"/>
          <w:sz w:val="24"/>
        </w:rPr>
      </w:pPr>
      <w:sdt>
        <w:sdtPr>
          <w:rPr>
            <w:rFonts w:ascii="MS Gothic" w:eastAsia="MS Gothic" w:hAnsi="MS Gothic"/>
            <w:color w:val="3D5157" w:themeColor="accent2"/>
            <w:sz w:val="24"/>
          </w:rPr>
          <w:id w:val="2083557426"/>
          <w14:checkbox>
            <w14:checked w14:val="1"/>
            <w14:checkedState w14:val="00FC" w14:font="Wingdings"/>
            <w14:uncheckedState w14:val="2610" w14:font="MS Gothic"/>
          </w14:checkbox>
        </w:sdtPr>
        <w:sdtEndPr/>
        <w:sdtContent>
          <w:r w:rsidR="005C6762">
            <w:rPr>
              <w:rFonts w:ascii="MS Gothic" w:eastAsia="MS Gothic" w:hAnsi="MS Gothic"/>
              <w:color w:val="3D5157" w:themeColor="accent2"/>
              <w:sz w:val="24"/>
            </w:rPr>
            <w:sym w:font="Wingdings" w:char="F0FC"/>
          </w:r>
        </w:sdtContent>
      </w:sdt>
      <w:r w:rsidR="00AC1ADA" w:rsidRPr="00677EA1">
        <w:rPr>
          <w:rFonts w:ascii="Franklin Gothic Book" w:hAnsi="Franklin Gothic Book"/>
          <w:color w:val="3D5157" w:themeColor="accent2"/>
          <w:sz w:val="24"/>
        </w:rPr>
        <w:t xml:space="preserve"> </w:t>
      </w:r>
      <w:r w:rsidR="008905EF">
        <w:rPr>
          <w:rFonts w:ascii="Franklin Gothic Book" w:hAnsi="Franklin Gothic Book"/>
          <w:color w:val="3D5157" w:themeColor="accent2"/>
          <w:sz w:val="24"/>
        </w:rPr>
        <w:tab/>
      </w:r>
      <w:r w:rsidR="00406FAD" w:rsidRPr="00677EA1">
        <w:rPr>
          <w:rFonts w:ascii="Franklin Gothic Book" w:hAnsi="Franklin Gothic Book"/>
          <w:color w:val="3D5157" w:themeColor="accent2"/>
          <w:sz w:val="24"/>
        </w:rPr>
        <w:t>Report should include information about how hydrology and resultant flow values were defined.</w:t>
      </w:r>
      <w:r w:rsidR="00C11D5A" w:rsidRPr="00677EA1">
        <w:rPr>
          <w:rFonts w:ascii="Franklin Gothic Book" w:hAnsi="Franklin Gothic Book"/>
          <w:color w:val="3D5157" w:themeColor="accent2"/>
          <w:sz w:val="24"/>
        </w:rPr>
        <w:t xml:space="preserve"> </w:t>
      </w:r>
    </w:p>
    <w:p w14:paraId="28096F00" w14:textId="3E778F3B" w:rsidR="00406FAD" w:rsidRPr="00677EA1" w:rsidRDefault="00743CA6" w:rsidP="00946EE3">
      <w:pPr>
        <w:spacing w:after="0" w:line="240" w:lineRule="auto"/>
        <w:ind w:left="432" w:right="-187" w:hanging="432"/>
        <w:rPr>
          <w:rFonts w:ascii="Franklin Gothic Book" w:hAnsi="Franklin Gothic Book"/>
          <w:color w:val="3D5157" w:themeColor="accent2"/>
          <w:sz w:val="24"/>
        </w:rPr>
      </w:pPr>
      <w:sdt>
        <w:sdtPr>
          <w:rPr>
            <w:rFonts w:ascii="MS Gothic" w:eastAsia="MS Gothic" w:hAnsi="MS Gothic"/>
            <w:color w:val="3D5157" w:themeColor="accent2"/>
            <w:sz w:val="24"/>
          </w:rPr>
          <w:id w:val="1352927504"/>
          <w14:checkbox>
            <w14:checked w14:val="1"/>
            <w14:checkedState w14:val="00FC" w14:font="Wingdings"/>
            <w14:uncheckedState w14:val="2610" w14:font="MS Gothic"/>
          </w14:checkbox>
        </w:sdtPr>
        <w:sdtEndPr/>
        <w:sdtContent>
          <w:r w:rsidR="004928AE">
            <w:rPr>
              <w:rFonts w:ascii="MS Gothic" w:eastAsia="MS Gothic" w:hAnsi="MS Gothic"/>
              <w:color w:val="3D5157" w:themeColor="accent2"/>
              <w:sz w:val="24"/>
            </w:rPr>
            <w:sym w:font="Wingdings" w:char="F0FC"/>
          </w:r>
        </w:sdtContent>
      </w:sdt>
      <w:r w:rsidR="00AC1ADA" w:rsidRPr="00677EA1">
        <w:rPr>
          <w:rFonts w:ascii="Franklin Gothic Book" w:hAnsi="Franklin Gothic Book"/>
          <w:color w:val="3D5157" w:themeColor="accent2"/>
          <w:sz w:val="24"/>
        </w:rPr>
        <w:t xml:space="preserve"> </w:t>
      </w:r>
      <w:r w:rsidR="008905EF">
        <w:rPr>
          <w:rFonts w:ascii="Franklin Gothic Book" w:hAnsi="Franklin Gothic Book"/>
          <w:color w:val="3D5157" w:themeColor="accent2"/>
          <w:sz w:val="24"/>
        </w:rPr>
        <w:tab/>
      </w:r>
      <w:r w:rsidR="00406FAD" w:rsidRPr="00677EA1">
        <w:rPr>
          <w:rFonts w:ascii="Franklin Gothic Book" w:hAnsi="Franklin Gothic Book"/>
          <w:color w:val="3D5157" w:themeColor="accent2"/>
          <w:sz w:val="24"/>
        </w:rPr>
        <w:t>Hydrology should indicate if data was available for any reservoirs, if so, provide details on how flow values were adjusted and placed in the hydraulic models.</w:t>
      </w:r>
      <w:r w:rsidR="00C11D5A" w:rsidRPr="00677EA1">
        <w:rPr>
          <w:rFonts w:ascii="Franklin Gothic Book" w:hAnsi="Franklin Gothic Book"/>
          <w:color w:val="3D5157" w:themeColor="accent2"/>
          <w:sz w:val="24"/>
        </w:rPr>
        <w:t xml:space="preserve"> </w:t>
      </w:r>
    </w:p>
    <w:p w14:paraId="132F10D9" w14:textId="146DF9BD" w:rsidR="00977B8A" w:rsidRPr="00677EA1" w:rsidRDefault="00743CA6" w:rsidP="00946EE3">
      <w:pPr>
        <w:spacing w:after="0" w:line="240" w:lineRule="auto"/>
        <w:ind w:left="432" w:right="-187" w:hanging="432"/>
        <w:rPr>
          <w:rFonts w:ascii="Franklin Gothic Book" w:hAnsi="Franklin Gothic Book"/>
          <w:color w:val="3D5157" w:themeColor="accent2"/>
          <w:sz w:val="24"/>
        </w:rPr>
      </w:pPr>
      <w:sdt>
        <w:sdtPr>
          <w:rPr>
            <w:rFonts w:ascii="MS Gothic" w:eastAsia="MS Gothic" w:hAnsi="MS Gothic"/>
            <w:color w:val="3D5157" w:themeColor="accent2"/>
            <w:sz w:val="24"/>
          </w:rPr>
          <w:id w:val="312062444"/>
          <w14:checkbox>
            <w14:checked w14:val="1"/>
            <w14:checkedState w14:val="00FC" w14:font="Wingdings"/>
            <w14:uncheckedState w14:val="2610" w14:font="MS Gothic"/>
          </w14:checkbox>
        </w:sdtPr>
        <w:sdtEndPr/>
        <w:sdtContent>
          <w:r w:rsidR="00DE6C99">
            <w:rPr>
              <w:rFonts w:ascii="MS Gothic" w:eastAsia="MS Gothic" w:hAnsi="MS Gothic"/>
              <w:color w:val="3D5157" w:themeColor="accent2"/>
              <w:sz w:val="24"/>
            </w:rPr>
            <w:sym w:font="Wingdings" w:char="F0FC"/>
          </w:r>
        </w:sdtContent>
      </w:sdt>
      <w:r w:rsidR="00AC1ADA" w:rsidRPr="00677EA1">
        <w:rPr>
          <w:rFonts w:ascii="Franklin Gothic Book" w:hAnsi="Franklin Gothic Book"/>
          <w:color w:val="3D5157" w:themeColor="accent2"/>
          <w:sz w:val="24"/>
        </w:rPr>
        <w:t xml:space="preserve"> </w:t>
      </w:r>
      <w:r w:rsidR="008905EF">
        <w:rPr>
          <w:rFonts w:ascii="Franklin Gothic Book" w:hAnsi="Franklin Gothic Book"/>
          <w:color w:val="3D5157" w:themeColor="accent2"/>
          <w:sz w:val="24"/>
        </w:rPr>
        <w:tab/>
      </w:r>
      <w:r w:rsidR="00977B8A" w:rsidRPr="00677EA1">
        <w:rPr>
          <w:rFonts w:ascii="Franklin Gothic Book" w:hAnsi="Franklin Gothic Book"/>
          <w:color w:val="3D5157" w:themeColor="accent2"/>
          <w:sz w:val="24"/>
        </w:rPr>
        <w:t>Report should be provided in Word (.doc) and PDF file formats.</w:t>
      </w:r>
      <w:r w:rsidR="00C11D5A" w:rsidRPr="00677EA1">
        <w:rPr>
          <w:rFonts w:ascii="Franklin Gothic Book" w:hAnsi="Franklin Gothic Book"/>
          <w:color w:val="3D5157" w:themeColor="accent2"/>
          <w:sz w:val="24"/>
        </w:rPr>
        <w:t xml:space="preserve"> </w:t>
      </w:r>
    </w:p>
    <w:p w14:paraId="43CCCAE9" w14:textId="288DBDDE" w:rsidR="005C26D1" w:rsidRPr="00677EA1" w:rsidRDefault="00743CA6" w:rsidP="00946EE3">
      <w:pPr>
        <w:spacing w:after="0" w:line="240" w:lineRule="auto"/>
        <w:ind w:left="432" w:right="-187" w:hanging="432"/>
        <w:rPr>
          <w:rFonts w:ascii="Franklin Gothic Book" w:hAnsi="Franklin Gothic Book"/>
          <w:color w:val="3D5157" w:themeColor="accent2"/>
          <w:sz w:val="24"/>
        </w:rPr>
      </w:pPr>
      <w:sdt>
        <w:sdtPr>
          <w:rPr>
            <w:rFonts w:ascii="MS Gothic" w:eastAsia="MS Gothic" w:hAnsi="MS Gothic"/>
            <w:color w:val="3D5157" w:themeColor="accent2"/>
            <w:sz w:val="24"/>
          </w:rPr>
          <w:id w:val="434721253"/>
          <w14:checkbox>
            <w14:checked w14:val="1"/>
            <w14:checkedState w14:val="00FC" w14:font="Wingdings"/>
            <w14:uncheckedState w14:val="2610" w14:font="MS Gothic"/>
          </w14:checkbox>
        </w:sdtPr>
        <w:sdtEndPr/>
        <w:sdtContent>
          <w:r w:rsidR="004F0A3E">
            <w:rPr>
              <w:rFonts w:ascii="MS Gothic" w:eastAsia="MS Gothic" w:hAnsi="MS Gothic"/>
              <w:color w:val="3D5157" w:themeColor="accent2"/>
              <w:sz w:val="24"/>
            </w:rPr>
            <w:sym w:font="Wingdings" w:char="F0FC"/>
          </w:r>
        </w:sdtContent>
      </w:sdt>
      <w:r w:rsidR="00AC1ADA" w:rsidRPr="00677EA1">
        <w:rPr>
          <w:rFonts w:ascii="Franklin Gothic Book" w:hAnsi="Franklin Gothic Book"/>
          <w:color w:val="3D5157" w:themeColor="accent2"/>
          <w:sz w:val="24"/>
        </w:rPr>
        <w:t xml:space="preserve"> </w:t>
      </w:r>
      <w:r w:rsidR="008905EF">
        <w:rPr>
          <w:rFonts w:ascii="Franklin Gothic Book" w:hAnsi="Franklin Gothic Book"/>
          <w:color w:val="3D5157" w:themeColor="accent2"/>
          <w:sz w:val="24"/>
        </w:rPr>
        <w:tab/>
      </w:r>
      <w:r w:rsidR="005C26D1" w:rsidRPr="00677EA1">
        <w:rPr>
          <w:rFonts w:ascii="Franklin Gothic Book" w:hAnsi="Franklin Gothic Book"/>
          <w:color w:val="3D5157" w:themeColor="accent2"/>
          <w:sz w:val="24"/>
        </w:rPr>
        <w:t>2D model areas shall include a note to indicate the optimal time step used to prepare the analysis.</w:t>
      </w:r>
      <w:r w:rsidR="00C11D5A" w:rsidRPr="00677EA1">
        <w:rPr>
          <w:rFonts w:ascii="Franklin Gothic Book" w:hAnsi="Franklin Gothic Book"/>
          <w:color w:val="3D5157" w:themeColor="accent2"/>
          <w:sz w:val="24"/>
        </w:rPr>
        <w:t xml:space="preserve"> </w:t>
      </w:r>
    </w:p>
    <w:p w14:paraId="186B006F" w14:textId="64C12A69" w:rsidR="005E1834" w:rsidRPr="00677EA1" w:rsidRDefault="00743CA6" w:rsidP="00946EE3">
      <w:pPr>
        <w:spacing w:after="0" w:line="240" w:lineRule="auto"/>
        <w:ind w:left="432" w:right="-187" w:hanging="432"/>
        <w:rPr>
          <w:rFonts w:ascii="Franklin Gothic Book" w:hAnsi="Franklin Gothic Book"/>
          <w:color w:val="3D5157" w:themeColor="accent2"/>
          <w:sz w:val="24"/>
        </w:rPr>
      </w:pPr>
      <w:sdt>
        <w:sdtPr>
          <w:rPr>
            <w:rFonts w:ascii="MS Gothic" w:eastAsia="MS Gothic" w:hAnsi="MS Gothic"/>
            <w:color w:val="3D5157" w:themeColor="accent2"/>
            <w:sz w:val="24"/>
          </w:rPr>
          <w:id w:val="-1228225168"/>
          <w14:checkbox>
            <w14:checked w14:val="0"/>
            <w14:checkedState w14:val="00FC" w14:font="Wingdings"/>
            <w14:uncheckedState w14:val="2610" w14:font="MS Gothic"/>
          </w14:checkbox>
        </w:sdtPr>
        <w:sdtEndPr/>
        <w:sdtContent>
          <w:r w:rsidR="00677EA1">
            <w:rPr>
              <w:rFonts w:ascii="MS Gothic" w:eastAsia="MS Gothic" w:hAnsi="MS Gothic" w:hint="eastAsia"/>
              <w:color w:val="3D5157" w:themeColor="accent2"/>
              <w:sz w:val="24"/>
            </w:rPr>
            <w:t>☐</w:t>
          </w:r>
        </w:sdtContent>
      </w:sdt>
      <w:r w:rsidR="00AC1ADA" w:rsidRPr="00677EA1">
        <w:rPr>
          <w:rFonts w:ascii="Franklin Gothic Book" w:hAnsi="Franklin Gothic Book"/>
          <w:b/>
          <w:bCs/>
          <w:color w:val="3D5157" w:themeColor="accent2"/>
          <w:sz w:val="24"/>
        </w:rPr>
        <w:t xml:space="preserve"> </w:t>
      </w:r>
      <w:r w:rsidR="008905EF">
        <w:rPr>
          <w:rFonts w:ascii="Franklin Gothic Book" w:hAnsi="Franklin Gothic Book"/>
          <w:b/>
          <w:bCs/>
          <w:color w:val="3D5157" w:themeColor="accent2"/>
          <w:sz w:val="24"/>
        </w:rPr>
        <w:tab/>
      </w:r>
      <w:r w:rsidR="005E1834" w:rsidRPr="00677EA1">
        <w:rPr>
          <w:rFonts w:ascii="Franklin Gothic Book" w:hAnsi="Franklin Gothic Book"/>
          <w:b/>
          <w:bCs/>
          <w:color w:val="3D5157" w:themeColor="accent2"/>
          <w:sz w:val="24"/>
        </w:rPr>
        <w:t xml:space="preserve">OPTIONAL </w:t>
      </w:r>
      <w:r w:rsidR="005E1834" w:rsidRPr="00677EA1">
        <w:rPr>
          <w:rFonts w:ascii="Franklin Gothic Book" w:hAnsi="Franklin Gothic Book"/>
          <w:color w:val="3D5157" w:themeColor="accent2"/>
          <w:sz w:val="24"/>
        </w:rPr>
        <w:t>– if work maps are prepared, they will be included in Report file folder when made available on the site.  Work maps may be included in a ZIP file or folder.</w:t>
      </w:r>
    </w:p>
    <w:p w14:paraId="535ED86E" w14:textId="6184F0EF" w:rsidR="005E1834" w:rsidRPr="00677EA1" w:rsidRDefault="00743CA6" w:rsidP="00946EE3">
      <w:pPr>
        <w:spacing w:after="0" w:line="240" w:lineRule="auto"/>
        <w:ind w:left="432" w:right="-187" w:hanging="432"/>
        <w:rPr>
          <w:rFonts w:ascii="Franklin Gothic Book" w:hAnsi="Franklin Gothic Book"/>
          <w:color w:val="3D5157" w:themeColor="accent2"/>
          <w:sz w:val="24"/>
        </w:rPr>
      </w:pPr>
      <w:sdt>
        <w:sdtPr>
          <w:rPr>
            <w:rFonts w:ascii="MS Gothic" w:eastAsia="MS Gothic" w:hAnsi="MS Gothic"/>
            <w:color w:val="3D5157" w:themeColor="accent2"/>
            <w:sz w:val="24"/>
          </w:rPr>
          <w:id w:val="14271450"/>
          <w14:checkbox>
            <w14:checked w14:val="0"/>
            <w14:checkedState w14:val="00FC" w14:font="Wingdings"/>
            <w14:uncheckedState w14:val="2610" w14:font="MS Gothic"/>
          </w14:checkbox>
        </w:sdtPr>
        <w:sdtEndPr/>
        <w:sdtContent>
          <w:r w:rsidR="00677EA1">
            <w:rPr>
              <w:rFonts w:ascii="MS Gothic" w:eastAsia="MS Gothic" w:hAnsi="MS Gothic" w:hint="eastAsia"/>
              <w:color w:val="3D5157" w:themeColor="accent2"/>
              <w:sz w:val="24"/>
            </w:rPr>
            <w:t>☐</w:t>
          </w:r>
        </w:sdtContent>
      </w:sdt>
      <w:r w:rsidR="00AC1ADA" w:rsidRPr="00677EA1">
        <w:rPr>
          <w:rFonts w:ascii="Franklin Gothic Book" w:hAnsi="Franklin Gothic Book"/>
          <w:b/>
          <w:bCs/>
          <w:color w:val="3D5157" w:themeColor="accent2"/>
          <w:sz w:val="24"/>
        </w:rPr>
        <w:t xml:space="preserve"> </w:t>
      </w:r>
      <w:r w:rsidR="008905EF">
        <w:rPr>
          <w:rFonts w:ascii="Franklin Gothic Book" w:hAnsi="Franklin Gothic Book"/>
          <w:b/>
          <w:bCs/>
          <w:color w:val="3D5157" w:themeColor="accent2"/>
          <w:sz w:val="24"/>
        </w:rPr>
        <w:tab/>
      </w:r>
      <w:r w:rsidR="005E1834" w:rsidRPr="00677EA1">
        <w:rPr>
          <w:rFonts w:ascii="Franklin Gothic Book" w:hAnsi="Franklin Gothic Book"/>
          <w:b/>
          <w:bCs/>
          <w:color w:val="3D5157" w:themeColor="accent2"/>
          <w:sz w:val="24"/>
        </w:rPr>
        <w:t>OPTIONAL</w:t>
      </w:r>
      <w:r w:rsidR="005E1834" w:rsidRPr="00677EA1">
        <w:rPr>
          <w:rFonts w:ascii="Franklin Gothic Book" w:hAnsi="Franklin Gothic Book"/>
          <w:color w:val="3D5157" w:themeColor="accent2"/>
          <w:sz w:val="24"/>
        </w:rPr>
        <w:t xml:space="preserve"> – if change area maps are prepared, they will be included in Report file folder when made available on the site.  Work maps may be included in a ZIP file or folder.</w:t>
      </w:r>
    </w:p>
    <w:p w14:paraId="521421DA" w14:textId="441BE527" w:rsidR="003615A3" w:rsidRPr="00677EA1" w:rsidRDefault="00743CA6" w:rsidP="00946EE3">
      <w:pPr>
        <w:spacing w:after="0" w:line="240" w:lineRule="auto"/>
        <w:ind w:left="432" w:right="-187" w:hanging="432"/>
        <w:rPr>
          <w:rFonts w:ascii="Franklin Gothic Book" w:hAnsi="Franklin Gothic Book"/>
          <w:color w:val="3D5157" w:themeColor="accent2"/>
          <w:sz w:val="24"/>
        </w:rPr>
      </w:pPr>
      <w:sdt>
        <w:sdtPr>
          <w:rPr>
            <w:rFonts w:ascii="MS Gothic" w:eastAsia="MS Gothic" w:hAnsi="MS Gothic"/>
            <w:color w:val="3D5157" w:themeColor="accent2"/>
            <w:sz w:val="24"/>
          </w:rPr>
          <w:id w:val="360096962"/>
          <w14:checkbox>
            <w14:checked w14:val="0"/>
            <w14:checkedState w14:val="00FC" w14:font="Wingdings"/>
            <w14:uncheckedState w14:val="2610" w14:font="MS Gothic"/>
          </w14:checkbox>
        </w:sdtPr>
        <w:sdtEndPr/>
        <w:sdtContent>
          <w:r w:rsidR="00677EA1">
            <w:rPr>
              <w:rFonts w:ascii="MS Gothic" w:eastAsia="MS Gothic" w:hAnsi="MS Gothic" w:hint="eastAsia"/>
              <w:color w:val="3D5157" w:themeColor="accent2"/>
              <w:sz w:val="24"/>
            </w:rPr>
            <w:t>☐</w:t>
          </w:r>
        </w:sdtContent>
      </w:sdt>
      <w:r w:rsidR="00AC1ADA" w:rsidRPr="00677EA1">
        <w:rPr>
          <w:rFonts w:ascii="Franklin Gothic Book" w:hAnsi="Franklin Gothic Book"/>
          <w:b/>
          <w:bCs/>
          <w:color w:val="3D5157" w:themeColor="accent2"/>
          <w:sz w:val="24"/>
        </w:rPr>
        <w:t xml:space="preserve"> </w:t>
      </w:r>
      <w:r w:rsidR="008905EF">
        <w:rPr>
          <w:rFonts w:ascii="Franklin Gothic Book" w:hAnsi="Franklin Gothic Book"/>
          <w:b/>
          <w:bCs/>
          <w:color w:val="3D5157" w:themeColor="accent2"/>
          <w:sz w:val="24"/>
        </w:rPr>
        <w:tab/>
      </w:r>
      <w:r w:rsidR="005E1834" w:rsidRPr="00677EA1">
        <w:rPr>
          <w:rFonts w:ascii="Franklin Gothic Book" w:hAnsi="Franklin Gothic Book"/>
          <w:b/>
          <w:bCs/>
          <w:color w:val="3D5157" w:themeColor="accent2"/>
          <w:sz w:val="24"/>
        </w:rPr>
        <w:t>OPTIONAL</w:t>
      </w:r>
      <w:r w:rsidR="005E1834" w:rsidRPr="00677EA1">
        <w:rPr>
          <w:rFonts w:ascii="Franklin Gothic Book" w:hAnsi="Franklin Gothic Book"/>
          <w:color w:val="3D5157" w:themeColor="accent2"/>
          <w:sz w:val="24"/>
        </w:rPr>
        <w:t xml:space="preserve"> – if KML/KMZ files are prepared, they will be included in Report file folder when made available on the site.  Work maps may be included in a ZIP file or folder.</w:t>
      </w:r>
    </w:p>
    <w:p w14:paraId="36A9B466" w14:textId="1432A68F" w:rsidR="00262AAD" w:rsidRDefault="00743CA6" w:rsidP="00946EE3">
      <w:pPr>
        <w:spacing w:after="0" w:line="240" w:lineRule="auto"/>
        <w:ind w:left="432" w:right="-187" w:hanging="432"/>
        <w:rPr>
          <w:rFonts w:ascii="Franklin Gothic Book" w:hAnsi="Franklin Gothic Book"/>
          <w:color w:val="3D5157" w:themeColor="accent2"/>
          <w:sz w:val="24"/>
        </w:rPr>
      </w:pPr>
      <w:sdt>
        <w:sdtPr>
          <w:id w:val="-339546876"/>
          <w14:checkbox>
            <w14:checked w14:val="1"/>
            <w14:checkedState w14:val="00FC" w14:font="Wingdings"/>
            <w14:uncheckedState w14:val="2610" w14:font="MS Gothic"/>
          </w14:checkbox>
        </w:sdtPr>
        <w:sdtEndPr/>
        <w:sdtContent>
          <w:r w:rsidR="00DE6C99">
            <w:sym w:font="Wingdings" w:char="F0FC"/>
          </w:r>
        </w:sdtContent>
      </w:sdt>
      <w:r w:rsidR="00AC1ADA" w:rsidRPr="00677EA1">
        <w:rPr>
          <w:rFonts w:ascii="Franklin Gothic Book" w:hAnsi="Franklin Gothic Book"/>
          <w:b/>
          <w:bCs/>
          <w:color w:val="3D5157" w:themeColor="accent2"/>
          <w:sz w:val="24"/>
        </w:rPr>
        <w:t xml:space="preserve"> </w:t>
      </w:r>
      <w:r w:rsidR="008905EF">
        <w:rPr>
          <w:rFonts w:ascii="Franklin Gothic Book" w:hAnsi="Franklin Gothic Book"/>
          <w:b/>
          <w:bCs/>
          <w:color w:val="3D5157" w:themeColor="accent2"/>
          <w:sz w:val="24"/>
        </w:rPr>
        <w:tab/>
      </w:r>
      <w:r w:rsidR="00262AAD" w:rsidRPr="00677EA1">
        <w:rPr>
          <w:rFonts w:ascii="Franklin Gothic Book" w:hAnsi="Franklin Gothic Book"/>
          <w:b/>
          <w:bCs/>
          <w:color w:val="3D5157" w:themeColor="accent2"/>
          <w:sz w:val="24"/>
        </w:rPr>
        <w:t xml:space="preserve">AR CTP includes workmaps </w:t>
      </w:r>
      <w:r w:rsidR="00262AAD" w:rsidRPr="00677EA1">
        <w:rPr>
          <w:rFonts w:ascii="Franklin Gothic Book" w:hAnsi="Franklin Gothic Book"/>
          <w:color w:val="3D5157" w:themeColor="accent2"/>
          <w:sz w:val="24"/>
        </w:rPr>
        <w:t>that should be ZIPPED up and submitted to USGS for download with the</w:t>
      </w:r>
      <w:r w:rsidR="00262AAD" w:rsidRPr="00677EA1">
        <w:rPr>
          <w:rFonts w:ascii="Franklin Gothic Book" w:hAnsi="Franklin Gothic Book"/>
          <w:b/>
          <w:bCs/>
          <w:color w:val="3D5157" w:themeColor="accent2"/>
          <w:sz w:val="24"/>
        </w:rPr>
        <w:t xml:space="preserve"> REPORT.zip</w:t>
      </w:r>
      <w:r w:rsidR="00262AAD" w:rsidRPr="00677EA1">
        <w:rPr>
          <w:rFonts w:ascii="Franklin Gothic Book" w:hAnsi="Franklin Gothic Book"/>
          <w:color w:val="3D5157" w:themeColor="accent2"/>
          <w:sz w:val="24"/>
        </w:rPr>
        <w:t xml:space="preserve"> file</w:t>
      </w:r>
    </w:p>
    <w:p w14:paraId="1B24BD68" w14:textId="77777777" w:rsidR="00B50975" w:rsidRPr="00677EA1" w:rsidRDefault="00B50975" w:rsidP="0038719E">
      <w:pPr>
        <w:spacing w:after="0"/>
        <w:ind w:left="288" w:right="-187" w:hanging="288"/>
        <w:rPr>
          <w:rFonts w:ascii="Franklin Gothic Book" w:hAnsi="Franklin Gothic Book"/>
          <w:color w:val="3D5157" w:themeColor="accent2"/>
          <w:sz w:val="24"/>
        </w:rPr>
      </w:pPr>
    </w:p>
    <w:p w14:paraId="2783D77D" w14:textId="79053D6D" w:rsidR="003615A3" w:rsidRPr="00000B1A" w:rsidRDefault="003615A3" w:rsidP="0038719E">
      <w:pPr>
        <w:spacing w:after="80"/>
        <w:ind w:left="-274" w:right="-187"/>
        <w:rPr>
          <w:rFonts w:ascii="Franklin Gothic Medium" w:hAnsi="Franklin Gothic Medium"/>
          <w:b/>
          <w:bCs/>
          <w:color w:val="3D5157" w:themeColor="accent2"/>
          <w:sz w:val="28"/>
          <w:szCs w:val="24"/>
        </w:rPr>
      </w:pPr>
      <w:r w:rsidRPr="003615A3">
        <w:rPr>
          <w:rFonts w:ascii="Franklin Gothic Medium" w:hAnsi="Franklin Gothic Medium"/>
          <w:b/>
          <w:bCs/>
          <w:color w:val="3D5157" w:themeColor="accent2"/>
          <w:sz w:val="28"/>
          <w:szCs w:val="24"/>
        </w:rPr>
        <w:t>Model File</w:t>
      </w:r>
      <w:r>
        <w:rPr>
          <w:rFonts w:ascii="Franklin Gothic Medium" w:hAnsi="Franklin Gothic Medium"/>
          <w:b/>
          <w:bCs/>
          <w:color w:val="3D5157" w:themeColor="accent2"/>
          <w:sz w:val="28"/>
          <w:szCs w:val="24"/>
        </w:rPr>
        <w:t>s</w:t>
      </w:r>
    </w:p>
    <w:p w14:paraId="64154951" w14:textId="1BC0FF47" w:rsidR="003615A3" w:rsidRDefault="00743CA6" w:rsidP="00946EE3">
      <w:pPr>
        <w:spacing w:after="0" w:line="240" w:lineRule="auto"/>
        <w:ind w:left="432" w:right="-187" w:hanging="432"/>
        <w:rPr>
          <w:rFonts w:ascii="Franklin Gothic Book" w:hAnsi="Franklin Gothic Book"/>
          <w:color w:val="3D5157" w:themeColor="accent2"/>
          <w:sz w:val="24"/>
        </w:rPr>
      </w:pPr>
      <w:sdt>
        <w:sdtPr>
          <w:rPr>
            <w:rFonts w:ascii="Franklin Gothic Book" w:hAnsi="Franklin Gothic Book"/>
            <w:color w:val="3D5157" w:themeColor="accent2"/>
            <w:sz w:val="24"/>
          </w:rPr>
          <w:id w:val="2047174452"/>
          <w14:checkbox>
            <w14:checked w14:val="0"/>
            <w14:checkedState w14:val="00FC" w14:font="Wingdings"/>
            <w14:uncheckedState w14:val="2610" w14:font="MS Gothic"/>
          </w14:checkbox>
        </w:sdtPr>
        <w:sdtEndPr/>
        <w:sdtContent>
          <w:r w:rsidR="00677EA1" w:rsidRPr="00677EA1">
            <w:rPr>
              <w:rFonts w:ascii="Segoe UI Symbol" w:hAnsi="Segoe UI Symbol" w:cs="Segoe UI Symbol"/>
              <w:color w:val="3D5157" w:themeColor="accent2"/>
              <w:sz w:val="24"/>
            </w:rPr>
            <w:t>☐</w:t>
          </w:r>
        </w:sdtContent>
      </w:sdt>
      <w:r w:rsidR="00677EA1">
        <w:rPr>
          <w:rFonts w:ascii="Franklin Gothic Book" w:hAnsi="Franklin Gothic Book"/>
          <w:color w:val="3D5157" w:themeColor="accent2"/>
          <w:sz w:val="24"/>
        </w:rPr>
        <w:t xml:space="preserve"> </w:t>
      </w:r>
      <w:r w:rsidR="008905EF">
        <w:rPr>
          <w:rFonts w:ascii="Franklin Gothic Book" w:hAnsi="Franklin Gothic Book"/>
          <w:color w:val="3D5157" w:themeColor="accent2"/>
          <w:sz w:val="24"/>
        </w:rPr>
        <w:tab/>
      </w:r>
      <w:r w:rsidR="003615A3">
        <w:rPr>
          <w:rFonts w:ascii="Franklin Gothic Book" w:hAnsi="Franklin Gothic Book"/>
          <w:color w:val="3D5157" w:themeColor="accent2"/>
          <w:sz w:val="24"/>
        </w:rPr>
        <w:t xml:space="preserve">If hydrology is prepared it should be provided in submittal.  </w:t>
      </w:r>
    </w:p>
    <w:p w14:paraId="70E207CD" w14:textId="2E1681DC" w:rsidR="003615A3" w:rsidRDefault="00743CA6" w:rsidP="00946EE3">
      <w:pPr>
        <w:spacing w:after="0" w:line="240" w:lineRule="auto"/>
        <w:ind w:left="792" w:right="-187" w:hanging="360"/>
        <w:rPr>
          <w:rFonts w:ascii="Franklin Gothic Book" w:hAnsi="Franklin Gothic Book"/>
          <w:color w:val="3D5157" w:themeColor="accent2"/>
          <w:sz w:val="24"/>
        </w:rPr>
      </w:pPr>
      <w:sdt>
        <w:sdtPr>
          <w:rPr>
            <w:rFonts w:ascii="Franklin Gothic Book" w:hAnsi="Franklin Gothic Book"/>
            <w:color w:val="3D5157" w:themeColor="accent2"/>
            <w:sz w:val="24"/>
          </w:rPr>
          <w:id w:val="1851989003"/>
          <w14:checkbox>
            <w14:checked w14:val="0"/>
            <w14:checkedState w14:val="00FC" w14:font="Wingdings"/>
            <w14:uncheckedState w14:val="2610" w14:font="MS Gothic"/>
          </w14:checkbox>
        </w:sdtPr>
        <w:sdtEndPr/>
        <w:sdtContent>
          <w:r w:rsidR="003C4463">
            <w:rPr>
              <w:rFonts w:ascii="MS Gothic" w:eastAsia="MS Gothic" w:hAnsi="MS Gothic" w:hint="eastAsia"/>
              <w:color w:val="3D5157" w:themeColor="accent2"/>
              <w:sz w:val="24"/>
            </w:rPr>
            <w:t>☐</w:t>
          </w:r>
        </w:sdtContent>
      </w:sdt>
      <w:r w:rsidR="00CD60B6">
        <w:rPr>
          <w:rFonts w:ascii="Franklin Gothic Book" w:hAnsi="Franklin Gothic Book"/>
          <w:color w:val="3D5157" w:themeColor="accent2"/>
          <w:sz w:val="24"/>
        </w:rPr>
        <w:t xml:space="preserve"> </w:t>
      </w:r>
      <w:r w:rsidR="008905EF">
        <w:rPr>
          <w:rFonts w:ascii="Franklin Gothic Book" w:hAnsi="Franklin Gothic Book"/>
          <w:color w:val="3D5157" w:themeColor="accent2"/>
          <w:sz w:val="24"/>
        </w:rPr>
        <w:tab/>
      </w:r>
      <w:r w:rsidR="003615A3">
        <w:rPr>
          <w:rFonts w:ascii="Franklin Gothic Book" w:hAnsi="Franklin Gothic Book"/>
          <w:color w:val="3D5157" w:themeColor="accent2"/>
          <w:sz w:val="24"/>
        </w:rPr>
        <w:t>1D – Excel files with Regression Equations (and gage verification) should be provided</w:t>
      </w:r>
    </w:p>
    <w:p w14:paraId="4E405B78" w14:textId="308094D6" w:rsidR="006D5A1B" w:rsidRDefault="00743CA6" w:rsidP="00946EE3">
      <w:pPr>
        <w:spacing w:after="0" w:line="240" w:lineRule="auto"/>
        <w:ind w:left="792" w:right="-187" w:hanging="360"/>
        <w:rPr>
          <w:rFonts w:ascii="Franklin Gothic Book" w:hAnsi="Franklin Gothic Book"/>
          <w:color w:val="3D5157" w:themeColor="accent2"/>
          <w:sz w:val="24"/>
        </w:rPr>
      </w:pPr>
      <w:sdt>
        <w:sdtPr>
          <w:rPr>
            <w:rFonts w:ascii="Franklin Gothic Book" w:hAnsi="Franklin Gothic Book"/>
            <w:color w:val="3D5157" w:themeColor="accent2"/>
            <w:sz w:val="24"/>
          </w:rPr>
          <w:id w:val="-1603799678"/>
          <w14:checkbox>
            <w14:checked w14:val="0"/>
            <w14:checkedState w14:val="00FC" w14:font="Wingdings"/>
            <w14:uncheckedState w14:val="2610" w14:font="MS Gothic"/>
          </w14:checkbox>
        </w:sdtPr>
        <w:sdtEndPr/>
        <w:sdtContent>
          <w:r w:rsidR="00CD60B6">
            <w:rPr>
              <w:rFonts w:ascii="MS Gothic" w:eastAsia="MS Gothic" w:hAnsi="MS Gothic" w:hint="eastAsia"/>
              <w:color w:val="3D5157" w:themeColor="accent2"/>
              <w:sz w:val="24"/>
            </w:rPr>
            <w:t>☐</w:t>
          </w:r>
        </w:sdtContent>
      </w:sdt>
      <w:r w:rsidR="00677EA1">
        <w:rPr>
          <w:rFonts w:ascii="Franklin Gothic Book" w:hAnsi="Franklin Gothic Book"/>
          <w:color w:val="3D5157" w:themeColor="accent2"/>
          <w:sz w:val="24"/>
        </w:rPr>
        <w:t xml:space="preserve"> </w:t>
      </w:r>
      <w:r w:rsidR="008905EF">
        <w:rPr>
          <w:rFonts w:ascii="Franklin Gothic Book" w:hAnsi="Franklin Gothic Book"/>
          <w:color w:val="3D5157" w:themeColor="accent2"/>
          <w:sz w:val="24"/>
        </w:rPr>
        <w:tab/>
      </w:r>
      <w:r w:rsidR="003615A3">
        <w:rPr>
          <w:rFonts w:ascii="Franklin Gothic Book" w:hAnsi="Franklin Gothic Book"/>
          <w:color w:val="3D5157" w:themeColor="accent2"/>
          <w:sz w:val="24"/>
        </w:rPr>
        <w:t xml:space="preserve">2D – HEC-HMS files for loss calculation </w:t>
      </w:r>
      <w:r w:rsidR="006D5A1B">
        <w:rPr>
          <w:rFonts w:ascii="Franklin Gothic Book" w:hAnsi="Franklin Gothic Book"/>
          <w:color w:val="3D5157" w:themeColor="accent2"/>
          <w:sz w:val="24"/>
        </w:rPr>
        <w:t>should be included</w:t>
      </w:r>
    </w:p>
    <w:p w14:paraId="040B86D5" w14:textId="4FDAAD42" w:rsidR="003615A3" w:rsidRDefault="00743CA6" w:rsidP="00946EE3">
      <w:pPr>
        <w:spacing w:after="0" w:line="240" w:lineRule="auto"/>
        <w:ind w:left="792" w:right="-187" w:hanging="360"/>
        <w:rPr>
          <w:rFonts w:ascii="Franklin Gothic Book" w:hAnsi="Franklin Gothic Book"/>
          <w:color w:val="3D5157" w:themeColor="accent2"/>
          <w:sz w:val="24"/>
        </w:rPr>
      </w:pPr>
      <w:sdt>
        <w:sdtPr>
          <w:rPr>
            <w:rFonts w:ascii="Franklin Gothic Book" w:hAnsi="Franklin Gothic Book"/>
            <w:color w:val="3D5157" w:themeColor="accent2"/>
            <w:sz w:val="24"/>
          </w:rPr>
          <w:id w:val="1517579632"/>
          <w14:checkbox>
            <w14:checked w14:val="0"/>
            <w14:checkedState w14:val="00FC" w14:font="Wingdings"/>
            <w14:uncheckedState w14:val="2610" w14:font="MS Gothic"/>
          </w14:checkbox>
        </w:sdtPr>
        <w:sdtEndPr/>
        <w:sdtContent>
          <w:r w:rsidR="00CD60B6">
            <w:rPr>
              <w:rFonts w:ascii="MS Gothic" w:eastAsia="MS Gothic" w:hAnsi="MS Gothic" w:hint="eastAsia"/>
              <w:color w:val="3D5157" w:themeColor="accent2"/>
              <w:sz w:val="24"/>
            </w:rPr>
            <w:t>☐</w:t>
          </w:r>
        </w:sdtContent>
      </w:sdt>
      <w:r w:rsidR="00677EA1">
        <w:rPr>
          <w:rFonts w:ascii="Franklin Gothic Book" w:hAnsi="Franklin Gothic Book"/>
          <w:color w:val="3D5157" w:themeColor="accent2"/>
          <w:sz w:val="24"/>
        </w:rPr>
        <w:t xml:space="preserve"> </w:t>
      </w:r>
      <w:r w:rsidR="008905EF">
        <w:rPr>
          <w:rFonts w:ascii="Franklin Gothic Book" w:hAnsi="Franklin Gothic Book"/>
          <w:color w:val="3D5157" w:themeColor="accent2"/>
          <w:sz w:val="24"/>
        </w:rPr>
        <w:tab/>
      </w:r>
      <w:r w:rsidR="006D5A1B">
        <w:rPr>
          <w:rFonts w:ascii="Franklin Gothic Book" w:hAnsi="Franklin Gothic Book"/>
          <w:color w:val="3D5157" w:themeColor="accent2"/>
          <w:sz w:val="24"/>
        </w:rPr>
        <w:t xml:space="preserve">2D – HEC-HMS files for </w:t>
      </w:r>
      <w:r w:rsidR="003615A3">
        <w:rPr>
          <w:rFonts w:ascii="Franklin Gothic Book" w:hAnsi="Franklin Gothic Book"/>
          <w:color w:val="3D5157" w:themeColor="accent2"/>
          <w:sz w:val="24"/>
        </w:rPr>
        <w:t xml:space="preserve">rain-on grid (7 </w:t>
      </w:r>
      <w:r w:rsidR="006D5A1B">
        <w:rPr>
          <w:rFonts w:ascii="Franklin Gothic Book" w:hAnsi="Franklin Gothic Book"/>
          <w:color w:val="3D5157" w:themeColor="accent2"/>
          <w:sz w:val="24"/>
        </w:rPr>
        <w:t>events – 10%, 4%, 2%, 1%, 1% plus, 1% minus, and 0.2%)</w:t>
      </w:r>
    </w:p>
    <w:p w14:paraId="36ACA809" w14:textId="496555E3" w:rsidR="006D5A1B" w:rsidRDefault="00743CA6" w:rsidP="00946EE3">
      <w:pPr>
        <w:spacing w:after="0" w:line="20" w:lineRule="atLeast"/>
        <w:ind w:left="432" w:right="-187" w:hanging="432"/>
        <w:rPr>
          <w:rFonts w:ascii="Franklin Gothic Book" w:hAnsi="Franklin Gothic Book"/>
          <w:color w:val="3D5157" w:themeColor="accent2"/>
          <w:sz w:val="24"/>
        </w:rPr>
      </w:pPr>
      <w:sdt>
        <w:sdtPr>
          <w:rPr>
            <w:rFonts w:ascii="Franklin Gothic Book" w:hAnsi="Franklin Gothic Book"/>
            <w:color w:val="3D5157" w:themeColor="accent2"/>
            <w:sz w:val="24"/>
          </w:rPr>
          <w:id w:val="1121571781"/>
          <w14:checkbox>
            <w14:checked w14:val="0"/>
            <w14:checkedState w14:val="00FC" w14:font="Wingdings"/>
            <w14:uncheckedState w14:val="2610" w14:font="MS Gothic"/>
          </w14:checkbox>
        </w:sdtPr>
        <w:sdtEndPr/>
        <w:sdtContent>
          <w:r w:rsidR="00677EA1" w:rsidRPr="00677EA1">
            <w:rPr>
              <w:rFonts w:ascii="Segoe UI Symbol" w:hAnsi="Segoe UI Symbol" w:cs="Segoe UI Symbol"/>
              <w:color w:val="3D5157" w:themeColor="accent2"/>
              <w:sz w:val="24"/>
            </w:rPr>
            <w:t>☐</w:t>
          </w:r>
        </w:sdtContent>
      </w:sdt>
      <w:r w:rsidR="00677EA1">
        <w:rPr>
          <w:rFonts w:ascii="Franklin Gothic Book" w:hAnsi="Franklin Gothic Book"/>
          <w:color w:val="3D5157" w:themeColor="accent2"/>
          <w:sz w:val="24"/>
        </w:rPr>
        <w:t xml:space="preserve"> </w:t>
      </w:r>
      <w:r w:rsidR="00BA2F19">
        <w:rPr>
          <w:rFonts w:ascii="Franklin Gothic Book" w:hAnsi="Franklin Gothic Book"/>
          <w:color w:val="3D5157" w:themeColor="accent2"/>
          <w:sz w:val="24"/>
        </w:rPr>
        <w:tab/>
      </w:r>
      <w:r w:rsidR="006D5A1B">
        <w:rPr>
          <w:rFonts w:ascii="Franklin Gothic Book" w:hAnsi="Franklin Gothic Book"/>
          <w:color w:val="3D5157" w:themeColor="accent2"/>
          <w:sz w:val="24"/>
        </w:rPr>
        <w:t xml:space="preserve">1D Hydraulic Models should be broken up </w:t>
      </w:r>
      <w:r w:rsidR="005C26D1">
        <w:rPr>
          <w:rFonts w:ascii="Franklin Gothic Book" w:hAnsi="Franklin Gothic Book"/>
          <w:color w:val="3D5157" w:themeColor="accent2"/>
          <w:sz w:val="24"/>
        </w:rPr>
        <w:t>into</w:t>
      </w:r>
      <w:r w:rsidR="006D5A1B">
        <w:rPr>
          <w:rFonts w:ascii="Franklin Gothic Book" w:hAnsi="Franklin Gothic Book"/>
          <w:color w:val="3D5157" w:themeColor="accent2"/>
          <w:sz w:val="24"/>
        </w:rPr>
        <w:t xml:space="preserve"> folders by HUC10 area.  Naming may be numerical (HUC10 number) or include the name of the HUC10 - should match the naming for HUC10 graphic shown in BLE Report.</w:t>
      </w:r>
      <w:r w:rsidR="001A169E">
        <w:rPr>
          <w:rFonts w:ascii="Franklin Gothic Book" w:hAnsi="Franklin Gothic Book"/>
          <w:color w:val="3D5157" w:themeColor="accent2"/>
          <w:sz w:val="24"/>
        </w:rPr>
        <w:t xml:space="preserve"> </w:t>
      </w:r>
      <w:r w:rsidR="00F563A9">
        <w:rPr>
          <w:rFonts w:ascii="Franklin Gothic Book" w:hAnsi="Franklin Gothic Book"/>
          <w:color w:val="3D5157" w:themeColor="accent2"/>
          <w:sz w:val="24"/>
        </w:rPr>
        <w:t>An index map should be provided in the Models folder that matches the HUC10 graphic in the report.</w:t>
      </w:r>
    </w:p>
    <w:p w14:paraId="45EDE806" w14:textId="4F9CAEF8" w:rsidR="006D5A1B" w:rsidRDefault="00743CA6" w:rsidP="00946EE3">
      <w:pPr>
        <w:spacing w:after="0" w:line="20" w:lineRule="atLeast"/>
        <w:ind w:left="432" w:right="-187" w:hanging="432"/>
        <w:rPr>
          <w:rFonts w:ascii="Franklin Gothic Book" w:hAnsi="Franklin Gothic Book"/>
          <w:color w:val="3D5157" w:themeColor="accent2"/>
          <w:sz w:val="24"/>
        </w:rPr>
      </w:pPr>
      <w:sdt>
        <w:sdtPr>
          <w:rPr>
            <w:rFonts w:ascii="Franklin Gothic Book" w:hAnsi="Franklin Gothic Book"/>
            <w:color w:val="3D5157" w:themeColor="accent2"/>
            <w:sz w:val="24"/>
          </w:rPr>
          <w:id w:val="803124402"/>
          <w14:checkbox>
            <w14:checked w14:val="0"/>
            <w14:checkedState w14:val="00FC" w14:font="Wingdings"/>
            <w14:uncheckedState w14:val="2610" w14:font="MS Gothic"/>
          </w14:checkbox>
        </w:sdtPr>
        <w:sdtEndPr/>
        <w:sdtContent>
          <w:r w:rsidR="00677EA1" w:rsidRPr="00677EA1">
            <w:rPr>
              <w:rFonts w:ascii="Segoe UI Symbol" w:hAnsi="Segoe UI Symbol" w:cs="Segoe UI Symbol"/>
              <w:color w:val="3D5157" w:themeColor="accent2"/>
              <w:sz w:val="24"/>
            </w:rPr>
            <w:t>☐</w:t>
          </w:r>
        </w:sdtContent>
      </w:sdt>
      <w:r w:rsidR="00677EA1">
        <w:rPr>
          <w:rFonts w:ascii="Franklin Gothic Book" w:hAnsi="Franklin Gothic Book"/>
          <w:color w:val="3D5157" w:themeColor="accent2"/>
          <w:sz w:val="24"/>
        </w:rPr>
        <w:t xml:space="preserve"> </w:t>
      </w:r>
      <w:r w:rsidR="00BA2F19">
        <w:rPr>
          <w:rFonts w:ascii="Franklin Gothic Book" w:hAnsi="Franklin Gothic Book"/>
          <w:color w:val="3D5157" w:themeColor="accent2"/>
          <w:sz w:val="24"/>
        </w:rPr>
        <w:tab/>
      </w:r>
      <w:r w:rsidR="006D5A1B">
        <w:rPr>
          <w:rFonts w:ascii="Franklin Gothic Book" w:hAnsi="Franklin Gothic Book"/>
          <w:color w:val="3D5157" w:themeColor="accent2"/>
          <w:sz w:val="24"/>
        </w:rPr>
        <w:t>Number of Model folders (1D) should match the number of HUC10 areas.  There is one case where the folder count will increase by one. If one mainline stream traverses multiple HUC10 areas – in this case, the mainline stream model should be placed in its own folder.</w:t>
      </w:r>
    </w:p>
    <w:p w14:paraId="1A71B98E" w14:textId="110997F3" w:rsidR="006D5A1B" w:rsidRDefault="00743CA6" w:rsidP="00946EE3">
      <w:pPr>
        <w:spacing w:after="0" w:line="20" w:lineRule="atLeast"/>
        <w:ind w:left="432" w:right="-187" w:hanging="432"/>
        <w:rPr>
          <w:rFonts w:ascii="Franklin Gothic Book" w:hAnsi="Franklin Gothic Book"/>
          <w:color w:val="3D5157" w:themeColor="accent2"/>
          <w:sz w:val="24"/>
        </w:rPr>
      </w:pPr>
      <w:sdt>
        <w:sdtPr>
          <w:rPr>
            <w:rFonts w:ascii="Franklin Gothic Book" w:hAnsi="Franklin Gothic Book"/>
            <w:color w:val="3D5157" w:themeColor="accent2"/>
            <w:sz w:val="24"/>
          </w:rPr>
          <w:id w:val="-1796443128"/>
          <w14:checkbox>
            <w14:checked w14:val="0"/>
            <w14:checkedState w14:val="00FC" w14:font="Wingdings"/>
            <w14:uncheckedState w14:val="2610" w14:font="MS Gothic"/>
          </w14:checkbox>
        </w:sdtPr>
        <w:sdtEndPr/>
        <w:sdtContent>
          <w:r w:rsidR="00C21F11">
            <w:rPr>
              <w:rFonts w:ascii="MS Gothic" w:eastAsia="MS Gothic" w:hAnsi="MS Gothic" w:hint="eastAsia"/>
              <w:color w:val="3D5157" w:themeColor="accent2"/>
              <w:sz w:val="24"/>
            </w:rPr>
            <w:t>☐</w:t>
          </w:r>
        </w:sdtContent>
      </w:sdt>
      <w:r w:rsidR="00677EA1">
        <w:rPr>
          <w:rFonts w:ascii="Franklin Gothic Book" w:hAnsi="Franklin Gothic Book"/>
          <w:color w:val="3D5157" w:themeColor="accent2"/>
          <w:sz w:val="24"/>
        </w:rPr>
        <w:t xml:space="preserve"> </w:t>
      </w:r>
      <w:r w:rsidR="00BA2F19">
        <w:rPr>
          <w:rFonts w:ascii="Franklin Gothic Book" w:hAnsi="Franklin Gothic Book"/>
          <w:color w:val="3D5157" w:themeColor="accent2"/>
          <w:sz w:val="24"/>
        </w:rPr>
        <w:tab/>
      </w:r>
      <w:r w:rsidR="006D5A1B">
        <w:rPr>
          <w:rFonts w:ascii="Franklin Gothic Book" w:hAnsi="Franklin Gothic Book"/>
          <w:color w:val="3D5157" w:themeColor="accent2"/>
          <w:sz w:val="24"/>
        </w:rPr>
        <w:t xml:space="preserve">2D Model areas will </w:t>
      </w:r>
      <w:r w:rsidR="00EE60AD">
        <w:rPr>
          <w:rFonts w:ascii="Franklin Gothic Book" w:hAnsi="Franklin Gothic Book"/>
          <w:color w:val="3D5157" w:themeColor="accent2"/>
          <w:sz w:val="24"/>
        </w:rPr>
        <w:t xml:space="preserve">have their materials compiled in one folder and be organized in agreement with Submittal Guidance document, </w:t>
      </w:r>
      <w:r w:rsidR="00EE60AD" w:rsidRPr="00910DAE">
        <w:rPr>
          <w:rFonts w:ascii="Franklin Gothic Book" w:hAnsi="Franklin Gothic Book"/>
          <w:b/>
          <w:bCs/>
          <w:color w:val="3D5157" w:themeColor="accent2"/>
          <w:sz w:val="24"/>
        </w:rPr>
        <w:t xml:space="preserve">pages </w:t>
      </w:r>
      <w:r w:rsidR="00F563A9" w:rsidRPr="00910DAE">
        <w:rPr>
          <w:rFonts w:ascii="Franklin Gothic Book" w:hAnsi="Franklin Gothic Book"/>
          <w:b/>
          <w:bCs/>
          <w:color w:val="3D5157" w:themeColor="accent2"/>
          <w:sz w:val="24"/>
        </w:rPr>
        <w:t>2</w:t>
      </w:r>
      <w:r w:rsidR="00EE60AD" w:rsidRPr="00910DAE">
        <w:rPr>
          <w:rFonts w:ascii="Franklin Gothic Book" w:hAnsi="Franklin Gothic Book"/>
          <w:b/>
          <w:bCs/>
          <w:color w:val="3D5157" w:themeColor="accent2"/>
          <w:sz w:val="24"/>
        </w:rPr>
        <w:t>5</w:t>
      </w:r>
      <w:r w:rsidR="00F563A9" w:rsidRPr="00910DAE">
        <w:rPr>
          <w:rFonts w:ascii="Franklin Gothic Book" w:hAnsi="Franklin Gothic Book"/>
          <w:b/>
          <w:bCs/>
          <w:color w:val="3D5157" w:themeColor="accent2"/>
          <w:sz w:val="24"/>
        </w:rPr>
        <w:t>, 26,</w:t>
      </w:r>
      <w:r w:rsidR="00EE60AD" w:rsidRPr="00910DAE">
        <w:rPr>
          <w:rFonts w:ascii="Franklin Gothic Book" w:hAnsi="Franklin Gothic Book"/>
          <w:b/>
          <w:bCs/>
          <w:color w:val="3D5157" w:themeColor="accent2"/>
          <w:sz w:val="24"/>
        </w:rPr>
        <w:t xml:space="preserve"> and </w:t>
      </w:r>
      <w:r w:rsidR="00F563A9" w:rsidRPr="00910DAE">
        <w:rPr>
          <w:rFonts w:ascii="Franklin Gothic Book" w:hAnsi="Franklin Gothic Book"/>
          <w:b/>
          <w:bCs/>
          <w:color w:val="3D5157" w:themeColor="accent2"/>
          <w:sz w:val="24"/>
        </w:rPr>
        <w:t>27</w:t>
      </w:r>
      <w:r w:rsidR="00000B1A" w:rsidRPr="00677EA1">
        <w:rPr>
          <w:rFonts w:ascii="Franklin Gothic Book" w:hAnsi="Franklin Gothic Book"/>
          <w:color w:val="3D5157" w:themeColor="accent2"/>
          <w:sz w:val="24"/>
        </w:rPr>
        <w:t>.</w:t>
      </w:r>
    </w:p>
    <w:p w14:paraId="049C2F34" w14:textId="76A47618" w:rsidR="00EE60AD" w:rsidRDefault="00743CA6" w:rsidP="00946EE3">
      <w:pPr>
        <w:spacing w:after="0" w:line="20" w:lineRule="atLeast"/>
        <w:ind w:left="792" w:right="-187" w:hanging="360"/>
        <w:rPr>
          <w:rFonts w:ascii="Franklin Gothic Book" w:hAnsi="Franklin Gothic Book"/>
          <w:color w:val="3D5157" w:themeColor="accent2"/>
          <w:sz w:val="24"/>
        </w:rPr>
      </w:pPr>
      <w:sdt>
        <w:sdtPr>
          <w:rPr>
            <w:rFonts w:ascii="Franklin Gothic Book" w:hAnsi="Franklin Gothic Book"/>
            <w:color w:val="3D5157" w:themeColor="accent2"/>
            <w:sz w:val="24"/>
          </w:rPr>
          <w:id w:val="-1824422001"/>
          <w14:checkbox>
            <w14:checked w14:val="0"/>
            <w14:checkedState w14:val="00FC" w14:font="Wingdings"/>
            <w14:uncheckedState w14:val="2610" w14:font="MS Gothic"/>
          </w14:checkbox>
        </w:sdtPr>
        <w:sdtEndPr/>
        <w:sdtContent>
          <w:r w:rsidR="00677EA1" w:rsidRPr="00677EA1">
            <w:rPr>
              <w:rFonts w:ascii="Segoe UI Symbol" w:hAnsi="Segoe UI Symbol" w:cs="Segoe UI Symbol"/>
              <w:color w:val="3D5157" w:themeColor="accent2"/>
              <w:sz w:val="24"/>
            </w:rPr>
            <w:t>☐</w:t>
          </w:r>
        </w:sdtContent>
      </w:sdt>
      <w:r w:rsidR="00677EA1">
        <w:rPr>
          <w:rFonts w:ascii="Franklin Gothic Book" w:hAnsi="Franklin Gothic Book"/>
          <w:color w:val="3D5157" w:themeColor="accent2"/>
          <w:sz w:val="24"/>
        </w:rPr>
        <w:t xml:space="preserve"> </w:t>
      </w:r>
      <w:r w:rsidR="00732B35">
        <w:rPr>
          <w:rFonts w:ascii="Franklin Gothic Book" w:hAnsi="Franklin Gothic Book"/>
          <w:color w:val="3D5157" w:themeColor="accent2"/>
          <w:sz w:val="24"/>
        </w:rPr>
        <w:tab/>
      </w:r>
      <w:r w:rsidR="00EE60AD">
        <w:rPr>
          <w:rFonts w:ascii="Franklin Gothic Book" w:hAnsi="Franklin Gothic Book"/>
          <w:color w:val="3D5157" w:themeColor="accent2"/>
          <w:sz w:val="24"/>
        </w:rPr>
        <w:t>2D models should be accompanied by spatial information for Land Use/Manning’s N values</w:t>
      </w:r>
    </w:p>
    <w:p w14:paraId="7B6532B3" w14:textId="1E537CEB" w:rsidR="00EE60AD" w:rsidRDefault="00743CA6" w:rsidP="00946EE3">
      <w:pPr>
        <w:spacing w:after="0" w:line="20" w:lineRule="atLeast"/>
        <w:ind w:left="792" w:right="-187" w:hanging="360"/>
        <w:rPr>
          <w:rFonts w:ascii="Franklin Gothic Book" w:hAnsi="Franklin Gothic Book"/>
          <w:color w:val="3D5157" w:themeColor="accent2"/>
          <w:sz w:val="24"/>
        </w:rPr>
      </w:pPr>
      <w:sdt>
        <w:sdtPr>
          <w:rPr>
            <w:rFonts w:ascii="Franklin Gothic Book" w:hAnsi="Franklin Gothic Book"/>
            <w:color w:val="3D5157" w:themeColor="accent2"/>
            <w:sz w:val="24"/>
          </w:rPr>
          <w:id w:val="-1451704326"/>
          <w14:checkbox>
            <w14:checked w14:val="0"/>
            <w14:checkedState w14:val="00FC" w14:font="Wingdings"/>
            <w14:uncheckedState w14:val="2610" w14:font="MS Gothic"/>
          </w14:checkbox>
        </w:sdtPr>
        <w:sdtEndPr/>
        <w:sdtContent>
          <w:r w:rsidR="00677EA1" w:rsidRPr="00677EA1">
            <w:rPr>
              <w:rFonts w:ascii="Segoe UI Symbol" w:hAnsi="Segoe UI Symbol" w:cs="Segoe UI Symbol"/>
              <w:color w:val="3D5157" w:themeColor="accent2"/>
              <w:sz w:val="24"/>
            </w:rPr>
            <w:t>☐</w:t>
          </w:r>
        </w:sdtContent>
      </w:sdt>
      <w:r w:rsidR="00677EA1">
        <w:rPr>
          <w:rFonts w:ascii="Franklin Gothic Book" w:hAnsi="Franklin Gothic Book"/>
          <w:color w:val="3D5157" w:themeColor="accent2"/>
          <w:sz w:val="24"/>
        </w:rPr>
        <w:t xml:space="preserve"> </w:t>
      </w:r>
      <w:r w:rsidR="00732B35">
        <w:rPr>
          <w:rFonts w:ascii="Franklin Gothic Book" w:hAnsi="Franklin Gothic Book"/>
          <w:color w:val="3D5157" w:themeColor="accent2"/>
          <w:sz w:val="24"/>
        </w:rPr>
        <w:tab/>
      </w:r>
      <w:r w:rsidR="00EE60AD">
        <w:rPr>
          <w:rFonts w:ascii="Franklin Gothic Book" w:hAnsi="Franklin Gothic Book"/>
          <w:color w:val="3D5157" w:themeColor="accent2"/>
          <w:sz w:val="24"/>
        </w:rPr>
        <w:t>2D model submittals must include terrain files to allow operation of the model by others.</w:t>
      </w:r>
    </w:p>
    <w:p w14:paraId="6B3611D7" w14:textId="03EC0324" w:rsidR="00F563A9" w:rsidRDefault="00743CA6" w:rsidP="00946EE3">
      <w:pPr>
        <w:spacing w:after="0" w:line="20" w:lineRule="atLeast"/>
        <w:ind w:left="792" w:right="-187" w:hanging="360"/>
        <w:rPr>
          <w:rFonts w:ascii="Franklin Gothic Book" w:hAnsi="Franklin Gothic Book"/>
          <w:color w:val="3D5157" w:themeColor="accent2"/>
          <w:sz w:val="24"/>
        </w:rPr>
      </w:pPr>
      <w:sdt>
        <w:sdtPr>
          <w:rPr>
            <w:rFonts w:ascii="Franklin Gothic Book" w:hAnsi="Franklin Gothic Book"/>
            <w:color w:val="3D5157" w:themeColor="accent2"/>
            <w:sz w:val="24"/>
          </w:rPr>
          <w:id w:val="266123858"/>
          <w14:checkbox>
            <w14:checked w14:val="0"/>
            <w14:checkedState w14:val="00FC" w14:font="Wingdings"/>
            <w14:uncheckedState w14:val="2610" w14:font="MS Gothic"/>
          </w14:checkbox>
        </w:sdtPr>
        <w:sdtEndPr/>
        <w:sdtContent>
          <w:r w:rsidR="00677EA1" w:rsidRPr="00677EA1">
            <w:rPr>
              <w:rFonts w:ascii="Segoe UI Symbol" w:hAnsi="Segoe UI Symbol" w:cs="Segoe UI Symbol"/>
              <w:color w:val="3D5157" w:themeColor="accent2"/>
              <w:sz w:val="24"/>
            </w:rPr>
            <w:t>☐</w:t>
          </w:r>
        </w:sdtContent>
      </w:sdt>
      <w:r w:rsidR="00677EA1">
        <w:rPr>
          <w:rFonts w:ascii="Franklin Gothic Book" w:hAnsi="Franklin Gothic Book"/>
          <w:color w:val="3D5157" w:themeColor="accent2"/>
          <w:sz w:val="24"/>
        </w:rPr>
        <w:t xml:space="preserve"> </w:t>
      </w:r>
      <w:r w:rsidR="00732B35">
        <w:rPr>
          <w:rFonts w:ascii="Franklin Gothic Book" w:hAnsi="Franklin Gothic Book"/>
          <w:color w:val="3D5157" w:themeColor="accent2"/>
          <w:sz w:val="24"/>
        </w:rPr>
        <w:tab/>
      </w:r>
      <w:r w:rsidR="00EE60AD">
        <w:rPr>
          <w:rFonts w:ascii="Franklin Gothic Book" w:hAnsi="Franklin Gothic Book"/>
          <w:color w:val="3D5157" w:themeColor="accent2"/>
          <w:sz w:val="24"/>
        </w:rPr>
        <w:t>2D model deliveries should also include the 2D Model Inventory File.</w:t>
      </w:r>
    </w:p>
    <w:p w14:paraId="6382C119" w14:textId="10411F4C" w:rsidR="00EE60AD" w:rsidRPr="00EE60AD" w:rsidRDefault="00743CA6" w:rsidP="00946EE3">
      <w:pPr>
        <w:spacing w:after="0" w:line="20" w:lineRule="atLeast"/>
        <w:ind w:left="792" w:right="-187" w:hanging="360"/>
        <w:rPr>
          <w:rFonts w:ascii="Franklin Gothic Book" w:hAnsi="Franklin Gothic Book"/>
          <w:color w:val="3D5157" w:themeColor="accent2"/>
          <w:sz w:val="24"/>
        </w:rPr>
      </w:pPr>
      <w:sdt>
        <w:sdtPr>
          <w:rPr>
            <w:rFonts w:ascii="Franklin Gothic Book" w:hAnsi="Franklin Gothic Book"/>
            <w:color w:val="3D5157" w:themeColor="accent2"/>
            <w:sz w:val="24"/>
          </w:rPr>
          <w:id w:val="-654996846"/>
          <w14:checkbox>
            <w14:checked w14:val="0"/>
            <w14:checkedState w14:val="00FC" w14:font="Wingdings"/>
            <w14:uncheckedState w14:val="2610" w14:font="MS Gothic"/>
          </w14:checkbox>
        </w:sdtPr>
        <w:sdtEndPr/>
        <w:sdtContent>
          <w:r w:rsidR="00677EA1" w:rsidRPr="00677EA1">
            <w:rPr>
              <w:rFonts w:ascii="Segoe UI Symbol" w:hAnsi="Segoe UI Symbol" w:cs="Segoe UI Symbol"/>
              <w:color w:val="3D5157" w:themeColor="accent2"/>
              <w:sz w:val="24"/>
            </w:rPr>
            <w:t>☐</w:t>
          </w:r>
        </w:sdtContent>
      </w:sdt>
      <w:r w:rsidR="00677EA1">
        <w:rPr>
          <w:rFonts w:ascii="Franklin Gothic Book" w:hAnsi="Franklin Gothic Book"/>
          <w:color w:val="3D5157" w:themeColor="accent2"/>
          <w:sz w:val="24"/>
        </w:rPr>
        <w:t xml:space="preserve"> </w:t>
      </w:r>
      <w:r w:rsidR="00732B35">
        <w:rPr>
          <w:rFonts w:ascii="Franklin Gothic Book" w:hAnsi="Franklin Gothic Book"/>
          <w:color w:val="3D5157" w:themeColor="accent2"/>
          <w:sz w:val="24"/>
        </w:rPr>
        <w:tab/>
      </w:r>
      <w:r w:rsidR="00EE60AD">
        <w:rPr>
          <w:rFonts w:ascii="Franklin Gothic Book" w:hAnsi="Franklin Gothic Book"/>
          <w:color w:val="3D5157" w:themeColor="accent2"/>
          <w:sz w:val="24"/>
        </w:rPr>
        <w:t xml:space="preserve">2D model </w:t>
      </w:r>
      <w:r w:rsidR="00000B1A" w:rsidRPr="005C26D1">
        <w:rPr>
          <w:rFonts w:ascii="Franklin Gothic Book" w:hAnsi="Franklin Gothic Book"/>
          <w:color w:val="3D5157" w:themeColor="accent2"/>
          <w:sz w:val="24"/>
        </w:rPr>
        <w:sym w:font="Wingdings" w:char="F0E0"/>
      </w:r>
      <w:r w:rsidR="00000B1A">
        <w:rPr>
          <w:rFonts w:ascii="Franklin Gothic Book" w:hAnsi="Franklin Gothic Book"/>
          <w:color w:val="3D5157" w:themeColor="accent2"/>
          <w:sz w:val="24"/>
        </w:rPr>
        <w:t xml:space="preserve"> </w:t>
      </w:r>
      <w:r w:rsidR="00EE60AD">
        <w:rPr>
          <w:rFonts w:ascii="Franklin Gothic Book" w:hAnsi="Franklin Gothic Book"/>
          <w:color w:val="3D5157" w:themeColor="accent2"/>
          <w:sz w:val="24"/>
        </w:rPr>
        <w:t xml:space="preserve">OUTPUT </w:t>
      </w:r>
      <w:r w:rsidR="00EE60AD" w:rsidRPr="00EE60AD">
        <w:rPr>
          <w:rFonts w:ascii="Franklin Gothic Book" w:hAnsi="Franklin Gothic Book"/>
          <w:color w:val="3D5157" w:themeColor="accent2"/>
          <w:sz w:val="24"/>
        </w:rPr>
        <w:t xml:space="preserve">should be run with a time step identified and documented by the Mapping </w:t>
      </w:r>
      <w:r w:rsidR="00000B1A" w:rsidRPr="00EE60AD">
        <w:rPr>
          <w:rFonts w:ascii="Franklin Gothic Book" w:hAnsi="Franklin Gothic Book"/>
          <w:color w:val="3D5157" w:themeColor="accent2"/>
          <w:sz w:val="24"/>
        </w:rPr>
        <w:t>Partner</w:t>
      </w:r>
      <w:r w:rsidR="00000B1A">
        <w:rPr>
          <w:rFonts w:ascii="Franklin Gothic Book" w:hAnsi="Franklin Gothic Book"/>
          <w:color w:val="3D5157" w:themeColor="accent2"/>
          <w:sz w:val="24"/>
        </w:rPr>
        <w:t>;</w:t>
      </w:r>
      <w:r w:rsidR="00220288">
        <w:rPr>
          <w:rFonts w:ascii="Franklin Gothic Book" w:hAnsi="Franklin Gothic Book"/>
          <w:color w:val="3D5157" w:themeColor="accent2"/>
          <w:sz w:val="24"/>
        </w:rPr>
        <w:t xml:space="preserve"> this </w:t>
      </w:r>
      <w:r w:rsidR="00000B1A">
        <w:rPr>
          <w:rFonts w:ascii="Franklin Gothic Book" w:hAnsi="Franklin Gothic Book"/>
          <w:color w:val="3D5157" w:themeColor="accent2"/>
          <w:sz w:val="24"/>
        </w:rPr>
        <w:t xml:space="preserve">(optimized) </w:t>
      </w:r>
      <w:r w:rsidR="00220288">
        <w:rPr>
          <w:rFonts w:ascii="Franklin Gothic Book" w:hAnsi="Franklin Gothic Book"/>
          <w:color w:val="3D5157" w:themeColor="accent2"/>
          <w:sz w:val="24"/>
        </w:rPr>
        <w:t>time step should be documented in the BLE report.</w:t>
      </w:r>
    </w:p>
    <w:p w14:paraId="0DBF00FC" w14:textId="477AA44D" w:rsidR="001A169E" w:rsidRDefault="00743CA6" w:rsidP="00946EE3">
      <w:pPr>
        <w:spacing w:after="0" w:line="20" w:lineRule="atLeast"/>
        <w:ind w:left="792" w:right="-187" w:hanging="360"/>
        <w:rPr>
          <w:rFonts w:ascii="Franklin Gothic Book" w:hAnsi="Franklin Gothic Book"/>
          <w:color w:val="3D5157" w:themeColor="accent2"/>
          <w:sz w:val="24"/>
        </w:rPr>
      </w:pPr>
      <w:sdt>
        <w:sdtPr>
          <w:rPr>
            <w:rFonts w:ascii="Franklin Gothic Book" w:hAnsi="Franklin Gothic Book"/>
            <w:color w:val="3D5157" w:themeColor="accent2"/>
            <w:sz w:val="24"/>
          </w:rPr>
          <w:id w:val="-4439706"/>
          <w14:checkbox>
            <w14:checked w14:val="0"/>
            <w14:checkedState w14:val="00FC" w14:font="Wingdings"/>
            <w14:uncheckedState w14:val="2610" w14:font="MS Gothic"/>
          </w14:checkbox>
        </w:sdtPr>
        <w:sdtEndPr/>
        <w:sdtContent>
          <w:r w:rsidR="00677EA1" w:rsidRPr="00677EA1">
            <w:rPr>
              <w:rFonts w:ascii="Segoe UI Symbol" w:hAnsi="Segoe UI Symbol" w:cs="Segoe UI Symbol"/>
              <w:color w:val="3D5157" w:themeColor="accent2"/>
              <w:sz w:val="24"/>
            </w:rPr>
            <w:t>☐</w:t>
          </w:r>
        </w:sdtContent>
      </w:sdt>
      <w:r w:rsidR="00677EA1">
        <w:rPr>
          <w:rFonts w:ascii="Franklin Gothic Book" w:hAnsi="Franklin Gothic Book"/>
          <w:color w:val="3D5157" w:themeColor="accent2"/>
          <w:sz w:val="24"/>
        </w:rPr>
        <w:t xml:space="preserve"> </w:t>
      </w:r>
      <w:r w:rsidR="00732B35">
        <w:rPr>
          <w:rFonts w:ascii="Franklin Gothic Book" w:hAnsi="Franklin Gothic Book"/>
          <w:color w:val="3D5157" w:themeColor="accent2"/>
          <w:sz w:val="24"/>
        </w:rPr>
        <w:tab/>
      </w:r>
      <w:r w:rsidR="005C26D1">
        <w:rPr>
          <w:rFonts w:ascii="Franklin Gothic Book" w:hAnsi="Franklin Gothic Book"/>
          <w:color w:val="3D5157" w:themeColor="accent2"/>
          <w:sz w:val="24"/>
        </w:rPr>
        <w:t xml:space="preserve">2D model </w:t>
      </w:r>
      <w:r w:rsidR="005C26D1" w:rsidRPr="005C26D1">
        <w:rPr>
          <w:rFonts w:ascii="Franklin Gothic Book" w:hAnsi="Franklin Gothic Book"/>
          <w:color w:val="3D5157" w:themeColor="accent2"/>
          <w:sz w:val="24"/>
        </w:rPr>
        <w:sym w:font="Wingdings" w:char="F0E0"/>
      </w:r>
      <w:r w:rsidR="005C26D1">
        <w:rPr>
          <w:rFonts w:ascii="Franklin Gothic Book" w:hAnsi="Franklin Gothic Book"/>
          <w:color w:val="3D5157" w:themeColor="accent2"/>
          <w:sz w:val="24"/>
        </w:rPr>
        <w:t xml:space="preserve"> </w:t>
      </w:r>
      <w:r w:rsidR="00EE60AD" w:rsidRPr="00EE60AD">
        <w:rPr>
          <w:rFonts w:ascii="Franklin Gothic Book" w:hAnsi="Franklin Gothic Book"/>
          <w:color w:val="3D5157" w:themeColor="accent2"/>
          <w:sz w:val="24"/>
        </w:rPr>
        <w:t>Each of the seven frequencies should then be run once more, these model outputs will be run with a</w:t>
      </w:r>
      <w:r w:rsidR="005C26D1">
        <w:rPr>
          <w:rFonts w:ascii="Franklin Gothic Book" w:hAnsi="Franklin Gothic Book"/>
          <w:color w:val="3D5157" w:themeColor="accent2"/>
          <w:sz w:val="24"/>
        </w:rPr>
        <w:t xml:space="preserve"> </w:t>
      </w:r>
      <w:r w:rsidR="00EE60AD" w:rsidRPr="005C26D1">
        <w:rPr>
          <w:rFonts w:ascii="Franklin Gothic Book" w:hAnsi="Franklin Gothic Book"/>
          <w:color w:val="3D5157" w:themeColor="accent2"/>
          <w:sz w:val="24"/>
        </w:rPr>
        <w:t xml:space="preserve">time step of </w:t>
      </w:r>
      <w:r w:rsidR="00EE60AD" w:rsidRPr="00910DAE">
        <w:rPr>
          <w:rFonts w:ascii="Franklin Gothic Book" w:hAnsi="Franklin Gothic Book"/>
          <w:b/>
          <w:bCs/>
          <w:color w:val="3D5157" w:themeColor="accent2"/>
          <w:sz w:val="24"/>
        </w:rPr>
        <w:t>6</w:t>
      </w:r>
      <w:r w:rsidR="00EE60AD" w:rsidRPr="00910DAE">
        <w:rPr>
          <w:rFonts w:ascii="Cambria Math" w:hAnsi="Cambria Math" w:cs="Cambria Math"/>
          <w:b/>
          <w:bCs/>
          <w:color w:val="3D5157" w:themeColor="accent2"/>
          <w:sz w:val="24"/>
        </w:rPr>
        <w:t>‐</w:t>
      </w:r>
      <w:r w:rsidR="00EE60AD" w:rsidRPr="00910DAE">
        <w:rPr>
          <w:rFonts w:ascii="Franklin Gothic Book" w:hAnsi="Franklin Gothic Book"/>
          <w:b/>
          <w:bCs/>
          <w:color w:val="3D5157" w:themeColor="accent2"/>
          <w:sz w:val="24"/>
        </w:rPr>
        <w:t>hours or 12</w:t>
      </w:r>
      <w:r w:rsidR="00EE60AD" w:rsidRPr="00910DAE">
        <w:rPr>
          <w:rFonts w:ascii="Cambria Math" w:hAnsi="Cambria Math" w:cs="Cambria Math"/>
          <w:b/>
          <w:bCs/>
          <w:color w:val="3D5157" w:themeColor="accent2"/>
          <w:sz w:val="24"/>
        </w:rPr>
        <w:t>‐</w:t>
      </w:r>
      <w:r w:rsidR="00EE60AD" w:rsidRPr="00910DAE">
        <w:rPr>
          <w:rFonts w:ascii="Franklin Gothic Book" w:hAnsi="Franklin Gothic Book"/>
          <w:b/>
          <w:bCs/>
          <w:color w:val="3D5157" w:themeColor="accent2"/>
          <w:sz w:val="24"/>
        </w:rPr>
        <w:t>hours</w:t>
      </w:r>
      <w:r w:rsidR="00EE60AD" w:rsidRPr="00910DAE">
        <w:rPr>
          <w:rFonts w:ascii="Franklin Gothic Book" w:hAnsi="Franklin Gothic Book"/>
          <w:color w:val="3D5157" w:themeColor="accent2"/>
          <w:sz w:val="24"/>
        </w:rPr>
        <w:t>,</w:t>
      </w:r>
      <w:r w:rsidR="00EE60AD" w:rsidRPr="005C26D1">
        <w:rPr>
          <w:rFonts w:ascii="Franklin Gothic Book" w:hAnsi="Franklin Gothic Book"/>
          <w:color w:val="3D5157" w:themeColor="accent2"/>
          <w:sz w:val="24"/>
        </w:rPr>
        <w:t xml:space="preserve"> this longer time step will allow the output file to be significantly</w:t>
      </w:r>
      <w:r w:rsidR="005C26D1">
        <w:rPr>
          <w:rFonts w:ascii="Franklin Gothic Book" w:hAnsi="Franklin Gothic Book"/>
          <w:color w:val="3D5157" w:themeColor="accent2"/>
          <w:sz w:val="24"/>
        </w:rPr>
        <w:t xml:space="preserve"> </w:t>
      </w:r>
      <w:r w:rsidR="00EE60AD" w:rsidRPr="005C26D1">
        <w:rPr>
          <w:rFonts w:ascii="Franklin Gothic Book" w:hAnsi="Franklin Gothic Book"/>
          <w:color w:val="3D5157" w:themeColor="accent2"/>
          <w:sz w:val="24"/>
        </w:rPr>
        <w:t>reduced.</w:t>
      </w:r>
    </w:p>
    <w:p w14:paraId="46FDFAA9" w14:textId="77777777" w:rsidR="00946EE3" w:rsidRPr="00F563A9" w:rsidRDefault="00946EE3" w:rsidP="00946EE3">
      <w:pPr>
        <w:spacing w:after="0" w:line="20" w:lineRule="atLeast"/>
        <w:ind w:left="792" w:right="-187" w:hanging="360"/>
        <w:rPr>
          <w:rFonts w:ascii="Franklin Gothic Book" w:hAnsi="Franklin Gothic Book"/>
          <w:color w:val="3D5157" w:themeColor="accent2"/>
          <w:sz w:val="24"/>
        </w:rPr>
      </w:pPr>
    </w:p>
    <w:p w14:paraId="6FE7AD62" w14:textId="09E4D143" w:rsidR="00000B1A" w:rsidRPr="00000B1A" w:rsidRDefault="00000B1A" w:rsidP="00000B1A">
      <w:pPr>
        <w:spacing w:after="80"/>
        <w:ind w:left="-274" w:right="-187"/>
        <w:rPr>
          <w:rFonts w:ascii="Franklin Gothic Medium" w:hAnsi="Franklin Gothic Medium"/>
          <w:b/>
          <w:bCs/>
          <w:color w:val="3D5157" w:themeColor="accent2"/>
          <w:sz w:val="28"/>
          <w:szCs w:val="24"/>
        </w:rPr>
      </w:pPr>
      <w:r w:rsidRPr="00000B1A">
        <w:rPr>
          <w:rFonts w:ascii="Franklin Gothic Medium" w:hAnsi="Franklin Gothic Medium"/>
          <w:b/>
          <w:bCs/>
          <w:color w:val="3D5157" w:themeColor="accent2"/>
          <w:sz w:val="28"/>
          <w:szCs w:val="24"/>
        </w:rPr>
        <w:t>Spatial Files (</w:t>
      </w:r>
      <w:r>
        <w:rPr>
          <w:rFonts w:ascii="Franklin Gothic Medium" w:hAnsi="Franklin Gothic Medium"/>
          <w:b/>
          <w:bCs/>
          <w:color w:val="3D5157" w:themeColor="accent2"/>
          <w:sz w:val="28"/>
          <w:szCs w:val="24"/>
        </w:rPr>
        <w:t>General</w:t>
      </w:r>
      <w:r w:rsidRPr="00000B1A">
        <w:rPr>
          <w:rFonts w:ascii="Franklin Gothic Medium" w:hAnsi="Franklin Gothic Medium"/>
          <w:b/>
          <w:bCs/>
          <w:color w:val="3D5157" w:themeColor="accent2"/>
          <w:sz w:val="28"/>
          <w:szCs w:val="24"/>
        </w:rPr>
        <w:t>)</w:t>
      </w:r>
    </w:p>
    <w:p w14:paraId="7B93CB35" w14:textId="626F105D" w:rsidR="00000B1A" w:rsidRDefault="00743CA6" w:rsidP="00946EE3">
      <w:pPr>
        <w:spacing w:after="0" w:line="240" w:lineRule="auto"/>
        <w:ind w:left="432" w:right="-187" w:hanging="432"/>
        <w:rPr>
          <w:rFonts w:ascii="Franklin Gothic Book" w:hAnsi="Franklin Gothic Book"/>
          <w:color w:val="3D5157" w:themeColor="accent2"/>
          <w:sz w:val="24"/>
        </w:rPr>
      </w:pPr>
      <w:sdt>
        <w:sdtPr>
          <w:rPr>
            <w:rFonts w:ascii="Franklin Gothic Book" w:hAnsi="Franklin Gothic Book"/>
            <w:color w:val="3D5157" w:themeColor="accent2"/>
            <w:sz w:val="24"/>
          </w:rPr>
          <w:id w:val="1877653509"/>
          <w14:checkbox>
            <w14:checked w14:val="0"/>
            <w14:checkedState w14:val="00FC" w14:font="Wingdings"/>
            <w14:uncheckedState w14:val="2610" w14:font="MS Gothic"/>
          </w14:checkbox>
        </w:sdtPr>
        <w:sdtEndPr/>
        <w:sdtContent>
          <w:r w:rsidR="003F4137">
            <w:rPr>
              <w:rFonts w:ascii="MS Gothic" w:eastAsia="MS Gothic" w:hAnsi="MS Gothic" w:hint="eastAsia"/>
              <w:color w:val="3D5157" w:themeColor="accent2"/>
              <w:sz w:val="24"/>
            </w:rPr>
            <w:t>☐</w:t>
          </w:r>
        </w:sdtContent>
      </w:sdt>
      <w:r w:rsidR="00677EA1">
        <w:rPr>
          <w:rFonts w:ascii="Franklin Gothic Book" w:hAnsi="Franklin Gothic Book"/>
          <w:color w:val="3D5157" w:themeColor="accent2"/>
          <w:sz w:val="24"/>
        </w:rPr>
        <w:t xml:space="preserve"> </w:t>
      </w:r>
      <w:r w:rsidR="00C21F11">
        <w:rPr>
          <w:rFonts w:ascii="Franklin Gothic Book" w:hAnsi="Franklin Gothic Book"/>
          <w:color w:val="3D5157" w:themeColor="accent2"/>
          <w:sz w:val="24"/>
        </w:rPr>
        <w:tab/>
      </w:r>
      <w:r w:rsidR="00000B1A">
        <w:rPr>
          <w:rFonts w:ascii="Franklin Gothic Book" w:hAnsi="Franklin Gothic Book"/>
          <w:color w:val="3D5157" w:themeColor="accent2"/>
          <w:sz w:val="24"/>
        </w:rPr>
        <w:t xml:space="preserve">Spatial information should be delivered in agreement with the </w:t>
      </w:r>
      <w:r w:rsidR="00000B1A" w:rsidRPr="00000B1A">
        <w:rPr>
          <w:rFonts w:ascii="Franklin Gothic Book" w:hAnsi="Franklin Gothic Book"/>
          <w:color w:val="3D5157" w:themeColor="accent2"/>
          <w:sz w:val="24"/>
        </w:rPr>
        <w:t>Spatial Reference System</w:t>
      </w:r>
      <w:r w:rsidR="00000B1A">
        <w:rPr>
          <w:rFonts w:ascii="Franklin Gothic Book" w:hAnsi="Franklin Gothic Book"/>
          <w:color w:val="3D5157" w:themeColor="accent2"/>
          <w:sz w:val="24"/>
        </w:rPr>
        <w:t xml:space="preserve"> detailed on </w:t>
      </w:r>
      <w:r w:rsidR="00000B1A" w:rsidRPr="00910DAE">
        <w:rPr>
          <w:rFonts w:ascii="Franklin Gothic Book" w:hAnsi="Franklin Gothic Book"/>
          <w:b/>
          <w:bCs/>
          <w:color w:val="3D5157" w:themeColor="accent2"/>
          <w:sz w:val="24"/>
        </w:rPr>
        <w:t xml:space="preserve">page </w:t>
      </w:r>
      <w:r w:rsidR="00F563A9" w:rsidRPr="00910DAE">
        <w:rPr>
          <w:rFonts w:ascii="Franklin Gothic Book" w:hAnsi="Franklin Gothic Book"/>
          <w:b/>
          <w:bCs/>
          <w:color w:val="3D5157" w:themeColor="accent2"/>
          <w:sz w:val="24"/>
        </w:rPr>
        <w:t>28</w:t>
      </w:r>
      <w:r w:rsidR="00000B1A">
        <w:rPr>
          <w:rFonts w:ascii="Franklin Gothic Book" w:hAnsi="Franklin Gothic Book"/>
          <w:color w:val="3D5157" w:themeColor="accent2"/>
          <w:sz w:val="24"/>
        </w:rPr>
        <w:t xml:space="preserve"> of the Submittal Guidance document.</w:t>
      </w:r>
    </w:p>
    <w:p w14:paraId="70151B71" w14:textId="2C7220BA" w:rsidR="00000B1A" w:rsidRDefault="00743CA6" w:rsidP="00946EE3">
      <w:pPr>
        <w:spacing w:after="0" w:line="240" w:lineRule="auto"/>
        <w:ind w:left="432" w:right="-187" w:hanging="432"/>
        <w:rPr>
          <w:rFonts w:ascii="Franklin Gothic Book" w:hAnsi="Franklin Gothic Book"/>
          <w:color w:val="3D5157" w:themeColor="accent2"/>
          <w:sz w:val="24"/>
        </w:rPr>
      </w:pPr>
      <w:sdt>
        <w:sdtPr>
          <w:rPr>
            <w:rFonts w:ascii="Franklin Gothic Book" w:hAnsi="Franklin Gothic Book"/>
            <w:color w:val="3D5157" w:themeColor="accent2"/>
            <w:sz w:val="24"/>
          </w:rPr>
          <w:id w:val="1354072647"/>
          <w14:checkbox>
            <w14:checked w14:val="0"/>
            <w14:checkedState w14:val="00FC" w14:font="Wingdings"/>
            <w14:uncheckedState w14:val="2610" w14:font="MS Gothic"/>
          </w14:checkbox>
        </w:sdtPr>
        <w:sdtEndPr/>
        <w:sdtContent>
          <w:r w:rsidR="003F4137">
            <w:rPr>
              <w:rFonts w:ascii="MS Gothic" w:eastAsia="MS Gothic" w:hAnsi="MS Gothic" w:hint="eastAsia"/>
              <w:color w:val="3D5157" w:themeColor="accent2"/>
              <w:sz w:val="24"/>
            </w:rPr>
            <w:t>☐</w:t>
          </w:r>
        </w:sdtContent>
      </w:sdt>
      <w:r w:rsidR="00677EA1">
        <w:rPr>
          <w:rFonts w:ascii="Franklin Gothic Book" w:hAnsi="Franklin Gothic Book"/>
          <w:color w:val="3D5157" w:themeColor="accent2"/>
          <w:sz w:val="24"/>
        </w:rPr>
        <w:t xml:space="preserve"> </w:t>
      </w:r>
      <w:r w:rsidR="00C21F11">
        <w:rPr>
          <w:rFonts w:ascii="Franklin Gothic Book" w:hAnsi="Franklin Gothic Book"/>
          <w:color w:val="3D5157" w:themeColor="accent2"/>
          <w:sz w:val="24"/>
        </w:rPr>
        <w:tab/>
      </w:r>
      <w:r w:rsidR="00000B1A">
        <w:rPr>
          <w:rFonts w:ascii="Franklin Gothic Book" w:hAnsi="Franklin Gothic Book"/>
          <w:color w:val="3D5157" w:themeColor="accent2"/>
          <w:sz w:val="24"/>
        </w:rPr>
        <w:t xml:space="preserve">Rules for “null” values are detailed on </w:t>
      </w:r>
      <w:r w:rsidR="00000B1A" w:rsidRPr="00910DAE">
        <w:rPr>
          <w:rFonts w:ascii="Franklin Gothic Book" w:hAnsi="Franklin Gothic Book"/>
          <w:b/>
          <w:bCs/>
          <w:color w:val="3D5157" w:themeColor="accent2"/>
          <w:sz w:val="24"/>
        </w:rPr>
        <w:t>page</w:t>
      </w:r>
      <w:r w:rsidR="00F563A9" w:rsidRPr="00910DAE">
        <w:rPr>
          <w:rFonts w:ascii="Franklin Gothic Book" w:hAnsi="Franklin Gothic Book"/>
          <w:b/>
          <w:bCs/>
          <w:color w:val="3D5157" w:themeColor="accent2"/>
          <w:sz w:val="24"/>
        </w:rPr>
        <w:t xml:space="preserve"> 29</w:t>
      </w:r>
      <w:r w:rsidR="00000B1A">
        <w:rPr>
          <w:rFonts w:ascii="Franklin Gothic Book" w:hAnsi="Franklin Gothic Book"/>
          <w:color w:val="3D5157" w:themeColor="accent2"/>
          <w:sz w:val="24"/>
        </w:rPr>
        <w:t xml:space="preserve"> of the Submittal Guidance</w:t>
      </w:r>
    </w:p>
    <w:p w14:paraId="2C7B4155" w14:textId="1D2AEFA2" w:rsidR="00000B1A" w:rsidRPr="00000B1A" w:rsidRDefault="00743CA6" w:rsidP="00946EE3">
      <w:pPr>
        <w:spacing w:after="0" w:line="240" w:lineRule="auto"/>
        <w:ind w:left="432" w:right="-187" w:hanging="432"/>
        <w:rPr>
          <w:rFonts w:ascii="Franklin Gothic Book" w:hAnsi="Franklin Gothic Book"/>
          <w:color w:val="3D5157" w:themeColor="accent2"/>
          <w:sz w:val="24"/>
        </w:rPr>
      </w:pPr>
      <w:sdt>
        <w:sdtPr>
          <w:rPr>
            <w:rFonts w:ascii="Franklin Gothic Book" w:hAnsi="Franklin Gothic Book"/>
            <w:color w:val="3D5157" w:themeColor="accent2"/>
            <w:sz w:val="24"/>
          </w:rPr>
          <w:id w:val="-1789423591"/>
          <w14:checkbox>
            <w14:checked w14:val="0"/>
            <w14:checkedState w14:val="00FC" w14:font="Wingdings"/>
            <w14:uncheckedState w14:val="2610" w14:font="MS Gothic"/>
          </w14:checkbox>
        </w:sdtPr>
        <w:sdtEndPr/>
        <w:sdtContent>
          <w:r w:rsidR="003F4137">
            <w:rPr>
              <w:rFonts w:ascii="MS Gothic" w:eastAsia="MS Gothic" w:hAnsi="MS Gothic" w:hint="eastAsia"/>
              <w:color w:val="3D5157" w:themeColor="accent2"/>
              <w:sz w:val="24"/>
            </w:rPr>
            <w:t>☐</w:t>
          </w:r>
        </w:sdtContent>
      </w:sdt>
      <w:r w:rsidR="00677EA1">
        <w:rPr>
          <w:rFonts w:ascii="Franklin Gothic Book" w:hAnsi="Franklin Gothic Book"/>
          <w:color w:val="3D5157" w:themeColor="accent2"/>
          <w:sz w:val="24"/>
        </w:rPr>
        <w:t xml:space="preserve"> </w:t>
      </w:r>
      <w:r w:rsidR="00C21F11">
        <w:rPr>
          <w:rFonts w:ascii="Franklin Gothic Book" w:hAnsi="Franklin Gothic Book"/>
          <w:color w:val="3D5157" w:themeColor="accent2"/>
          <w:sz w:val="24"/>
        </w:rPr>
        <w:tab/>
      </w:r>
      <w:r w:rsidR="00626F56">
        <w:rPr>
          <w:rFonts w:ascii="Franklin Gothic Book" w:hAnsi="Franklin Gothic Book"/>
          <w:color w:val="3D5157" w:themeColor="accent2"/>
          <w:sz w:val="24"/>
        </w:rPr>
        <w:t>Topology rules d</w:t>
      </w:r>
      <w:r w:rsidR="00F563A9">
        <w:rPr>
          <w:rFonts w:ascii="Franklin Gothic Book" w:hAnsi="Franklin Gothic Book"/>
          <w:color w:val="3D5157" w:themeColor="accent2"/>
          <w:sz w:val="24"/>
        </w:rPr>
        <w:t xml:space="preserve">etailed on </w:t>
      </w:r>
      <w:r w:rsidR="00F563A9" w:rsidRPr="00910DAE">
        <w:rPr>
          <w:rFonts w:ascii="Franklin Gothic Book" w:hAnsi="Franklin Gothic Book"/>
          <w:b/>
          <w:bCs/>
          <w:color w:val="3D5157" w:themeColor="accent2"/>
          <w:sz w:val="24"/>
        </w:rPr>
        <w:t>page 30</w:t>
      </w:r>
      <w:r w:rsidR="00F563A9">
        <w:rPr>
          <w:rFonts w:ascii="Franklin Gothic Book" w:hAnsi="Franklin Gothic Book"/>
          <w:color w:val="3D5157" w:themeColor="accent2"/>
          <w:sz w:val="24"/>
        </w:rPr>
        <w:t xml:space="preserve"> </w:t>
      </w:r>
      <w:r w:rsidR="00626F56">
        <w:rPr>
          <w:rFonts w:ascii="Franklin Gothic Book" w:hAnsi="Franklin Gothic Book"/>
          <w:color w:val="3D5157" w:themeColor="accent2"/>
          <w:sz w:val="24"/>
        </w:rPr>
        <w:t>of the Submittal Guidance should be reviewed and checked ahead of submittal.</w:t>
      </w:r>
    </w:p>
    <w:p w14:paraId="649DAE65" w14:textId="198D3EFB" w:rsidR="00626F56" w:rsidRDefault="00626F56" w:rsidP="00626F56">
      <w:pPr>
        <w:spacing w:after="80"/>
        <w:ind w:left="-274" w:right="-187"/>
        <w:rPr>
          <w:rFonts w:ascii="Franklin Gothic Medium" w:hAnsi="Franklin Gothic Medium"/>
          <w:b/>
          <w:bCs/>
          <w:color w:val="3D5157" w:themeColor="accent2"/>
          <w:sz w:val="28"/>
          <w:szCs w:val="24"/>
        </w:rPr>
      </w:pPr>
      <w:r w:rsidRPr="00626F56">
        <w:rPr>
          <w:rFonts w:ascii="Franklin Gothic Medium" w:hAnsi="Franklin Gothic Medium"/>
          <w:b/>
          <w:bCs/>
          <w:color w:val="3D5157" w:themeColor="accent2"/>
          <w:sz w:val="28"/>
          <w:szCs w:val="24"/>
        </w:rPr>
        <w:t xml:space="preserve">Spatial Files (Base – </w:t>
      </w:r>
      <w:r w:rsidR="004B3F2F">
        <w:rPr>
          <w:rFonts w:ascii="Franklin Gothic Medium" w:hAnsi="Franklin Gothic Medium"/>
          <w:b/>
          <w:bCs/>
          <w:color w:val="3D5157" w:themeColor="accent2"/>
          <w:sz w:val="28"/>
          <w:szCs w:val="24"/>
        </w:rPr>
        <w:t xml:space="preserve">S_POL_AR </w:t>
      </w:r>
      <w:r w:rsidR="004B3F2F" w:rsidRPr="004B3F2F">
        <w:rPr>
          <w:rFonts w:ascii="Franklin Gothic Medium" w:hAnsi="Franklin Gothic Medium"/>
          <w:b/>
          <w:bCs/>
          <w:color w:val="3D5157" w:themeColor="accent2"/>
          <w:sz w:val="28"/>
          <w:szCs w:val="24"/>
        </w:rPr>
        <w:sym w:font="Wingdings" w:char="F0E0"/>
      </w:r>
      <w:r w:rsidR="004B3F2F">
        <w:rPr>
          <w:rFonts w:ascii="Franklin Gothic Medium" w:hAnsi="Franklin Gothic Medium"/>
          <w:b/>
          <w:bCs/>
          <w:color w:val="3D5157" w:themeColor="accent2"/>
          <w:sz w:val="28"/>
          <w:szCs w:val="24"/>
        </w:rPr>
        <w:t xml:space="preserve"> </w:t>
      </w:r>
      <w:r w:rsidRPr="00626F56">
        <w:rPr>
          <w:rFonts w:ascii="Franklin Gothic Medium" w:hAnsi="Franklin Gothic Medium"/>
          <w:b/>
          <w:bCs/>
          <w:color w:val="3D5157" w:themeColor="accent2"/>
          <w:sz w:val="28"/>
          <w:szCs w:val="24"/>
        </w:rPr>
        <w:t xml:space="preserve">Political Areas). </w:t>
      </w:r>
    </w:p>
    <w:p w14:paraId="670E2D18" w14:textId="19134748" w:rsidR="00626F56" w:rsidRDefault="00743CA6" w:rsidP="00946EE3">
      <w:pPr>
        <w:spacing w:after="0" w:line="240" w:lineRule="auto"/>
        <w:ind w:left="432" w:right="-187" w:hanging="432"/>
        <w:rPr>
          <w:rFonts w:ascii="Franklin Gothic Book" w:hAnsi="Franklin Gothic Book"/>
          <w:color w:val="3D5157" w:themeColor="accent2"/>
          <w:sz w:val="24"/>
        </w:rPr>
      </w:pPr>
      <w:sdt>
        <w:sdtPr>
          <w:rPr>
            <w:rFonts w:ascii="Franklin Gothic Book" w:hAnsi="Franklin Gothic Book"/>
            <w:color w:val="3D5157" w:themeColor="accent2"/>
            <w:sz w:val="24"/>
          </w:rPr>
          <w:id w:val="-1069110712"/>
          <w14:checkbox>
            <w14:checked w14:val="0"/>
            <w14:checkedState w14:val="00FC" w14:font="Wingdings"/>
            <w14:uncheckedState w14:val="2610" w14:font="MS Gothic"/>
          </w14:checkbox>
        </w:sdtPr>
        <w:sdtEndPr/>
        <w:sdtContent>
          <w:r w:rsidR="003F4137">
            <w:rPr>
              <w:rFonts w:ascii="MS Gothic" w:eastAsia="MS Gothic" w:hAnsi="MS Gothic" w:hint="eastAsia"/>
              <w:color w:val="3D5157" w:themeColor="accent2"/>
              <w:sz w:val="24"/>
            </w:rPr>
            <w:t>☐</w:t>
          </w:r>
        </w:sdtContent>
      </w:sdt>
      <w:r w:rsidR="00677EA1">
        <w:rPr>
          <w:rFonts w:ascii="Franklin Gothic Book" w:hAnsi="Franklin Gothic Book"/>
          <w:color w:val="3D5157" w:themeColor="accent2"/>
          <w:sz w:val="24"/>
        </w:rPr>
        <w:t xml:space="preserve"> </w:t>
      </w:r>
      <w:r w:rsidR="005C3128">
        <w:rPr>
          <w:rFonts w:ascii="Franklin Gothic Book" w:hAnsi="Franklin Gothic Book"/>
          <w:color w:val="3D5157" w:themeColor="accent2"/>
          <w:sz w:val="24"/>
        </w:rPr>
        <w:tab/>
      </w:r>
      <w:r w:rsidR="00626F56">
        <w:rPr>
          <w:rFonts w:ascii="Franklin Gothic Book" w:hAnsi="Franklin Gothic Book"/>
          <w:color w:val="3D5157" w:themeColor="accent2"/>
          <w:sz w:val="24"/>
        </w:rPr>
        <w:t xml:space="preserve">Spatial information should be submitted in agreement with overview provided on </w:t>
      </w:r>
      <w:r w:rsidR="00626F56" w:rsidRPr="00910DAE">
        <w:rPr>
          <w:rFonts w:ascii="Franklin Gothic Book" w:hAnsi="Franklin Gothic Book"/>
          <w:b/>
          <w:bCs/>
          <w:color w:val="3D5157" w:themeColor="accent2"/>
          <w:sz w:val="24"/>
        </w:rPr>
        <w:t xml:space="preserve">page </w:t>
      </w:r>
      <w:r w:rsidR="00F563A9" w:rsidRPr="00910DAE">
        <w:rPr>
          <w:rFonts w:ascii="Franklin Gothic Book" w:hAnsi="Franklin Gothic Book"/>
          <w:b/>
          <w:bCs/>
          <w:color w:val="3D5157" w:themeColor="accent2"/>
          <w:sz w:val="24"/>
        </w:rPr>
        <w:t>35</w:t>
      </w:r>
      <w:r w:rsidR="00626F56">
        <w:rPr>
          <w:rFonts w:ascii="Franklin Gothic Book" w:hAnsi="Franklin Gothic Book"/>
          <w:color w:val="3D5157" w:themeColor="accent2"/>
          <w:sz w:val="24"/>
        </w:rPr>
        <w:t xml:space="preserve"> in Submittal Guidance.</w:t>
      </w:r>
    </w:p>
    <w:p w14:paraId="25E4DE38" w14:textId="13E6BBCC" w:rsidR="00626F56" w:rsidRDefault="00743CA6" w:rsidP="00946EE3">
      <w:pPr>
        <w:spacing w:after="0" w:line="240" w:lineRule="auto"/>
        <w:ind w:left="432" w:right="-187" w:hanging="432"/>
        <w:rPr>
          <w:rFonts w:ascii="Franklin Gothic Book" w:hAnsi="Franklin Gothic Book"/>
          <w:color w:val="3D5157" w:themeColor="accent2"/>
          <w:sz w:val="24"/>
        </w:rPr>
      </w:pPr>
      <w:sdt>
        <w:sdtPr>
          <w:rPr>
            <w:rFonts w:ascii="Franklin Gothic Book" w:hAnsi="Franklin Gothic Book"/>
            <w:color w:val="3D5157" w:themeColor="accent2"/>
            <w:sz w:val="24"/>
          </w:rPr>
          <w:id w:val="1371338934"/>
          <w14:checkbox>
            <w14:checked w14:val="0"/>
            <w14:checkedState w14:val="00FC" w14:font="Wingdings"/>
            <w14:uncheckedState w14:val="2610" w14:font="MS Gothic"/>
          </w14:checkbox>
        </w:sdtPr>
        <w:sdtEndPr/>
        <w:sdtContent>
          <w:r w:rsidR="003F4137">
            <w:rPr>
              <w:rFonts w:ascii="MS Gothic" w:eastAsia="MS Gothic" w:hAnsi="MS Gothic" w:hint="eastAsia"/>
              <w:color w:val="3D5157" w:themeColor="accent2"/>
              <w:sz w:val="24"/>
            </w:rPr>
            <w:t>☐</w:t>
          </w:r>
        </w:sdtContent>
      </w:sdt>
      <w:r w:rsidR="00677EA1">
        <w:rPr>
          <w:rFonts w:ascii="Franklin Gothic Book" w:hAnsi="Franklin Gothic Book"/>
          <w:color w:val="3D5157" w:themeColor="accent2"/>
          <w:sz w:val="24"/>
        </w:rPr>
        <w:t xml:space="preserve"> </w:t>
      </w:r>
      <w:r w:rsidR="005C3128">
        <w:rPr>
          <w:rFonts w:ascii="Franklin Gothic Book" w:hAnsi="Franklin Gothic Book"/>
          <w:color w:val="3D5157" w:themeColor="accent2"/>
          <w:sz w:val="24"/>
        </w:rPr>
        <w:tab/>
      </w:r>
      <w:r w:rsidR="00626F56">
        <w:rPr>
          <w:rFonts w:ascii="Franklin Gothic Book" w:hAnsi="Franklin Gothic Book"/>
          <w:color w:val="3D5157" w:themeColor="accent2"/>
          <w:sz w:val="24"/>
        </w:rPr>
        <w:t>File should include all communities that intersect and include some community area within the HUC8 being addressed – this may be submitted one of three ways, shown from most preferable</w:t>
      </w:r>
      <w:r w:rsidR="00EE3EC6">
        <w:rPr>
          <w:rFonts w:ascii="Franklin Gothic Book" w:hAnsi="Franklin Gothic Book"/>
          <w:color w:val="3D5157" w:themeColor="accent2"/>
          <w:sz w:val="24"/>
        </w:rPr>
        <w:t xml:space="preserve"> (left)</w:t>
      </w:r>
      <w:r w:rsidR="00626F56">
        <w:rPr>
          <w:rFonts w:ascii="Franklin Gothic Book" w:hAnsi="Franklin Gothic Book"/>
          <w:color w:val="3D5157" w:themeColor="accent2"/>
          <w:sz w:val="24"/>
        </w:rPr>
        <w:t xml:space="preserve"> to least preferable </w:t>
      </w:r>
      <w:r w:rsidR="00EE3EC6">
        <w:rPr>
          <w:rFonts w:ascii="Franklin Gothic Book" w:hAnsi="Franklin Gothic Book"/>
          <w:color w:val="3D5157" w:themeColor="accent2"/>
          <w:sz w:val="24"/>
        </w:rPr>
        <w:t xml:space="preserve">(right) </w:t>
      </w:r>
      <w:r w:rsidR="00626F56">
        <w:rPr>
          <w:rFonts w:ascii="Franklin Gothic Book" w:hAnsi="Franklin Gothic Book"/>
          <w:color w:val="3D5157" w:themeColor="accent2"/>
          <w:sz w:val="24"/>
        </w:rPr>
        <w:t>in the images below.</w:t>
      </w:r>
      <w:r w:rsidR="00EE3EC6">
        <w:rPr>
          <w:rFonts w:ascii="Franklin Gothic Book" w:hAnsi="Franklin Gothic Book"/>
          <w:color w:val="3D5157" w:themeColor="accent2"/>
          <w:sz w:val="24"/>
        </w:rPr>
        <w:t xml:space="preserve"> </w:t>
      </w:r>
    </w:p>
    <w:p w14:paraId="0ADE8D42" w14:textId="372A03AE" w:rsidR="00626F56" w:rsidRPr="00626F56" w:rsidRDefault="00D821C3" w:rsidP="00626F56">
      <w:pPr>
        <w:spacing w:after="200"/>
        <w:ind w:left="90" w:right="-187"/>
        <w:rPr>
          <w:rFonts w:ascii="Franklin Gothic Book" w:hAnsi="Franklin Gothic Book"/>
          <w:color w:val="3D5157" w:themeColor="accent2"/>
          <w:sz w:val="24"/>
        </w:rPr>
      </w:pPr>
      <w:r>
        <w:rPr>
          <w:noProof/>
        </w:rPr>
        <w:lastRenderedPageBreak/>
        <w:drawing>
          <wp:anchor distT="0" distB="0" distL="114300" distR="114300" simplePos="0" relativeHeight="251679744" behindDoc="0" locked="0" layoutInCell="1" allowOverlap="1" wp14:anchorId="4920321D" wp14:editId="09D24BFD">
            <wp:simplePos x="0" y="0"/>
            <wp:positionH relativeFrom="column">
              <wp:posOffset>190500</wp:posOffset>
            </wp:positionH>
            <wp:positionV relativeFrom="paragraph">
              <wp:posOffset>2758440</wp:posOffset>
            </wp:positionV>
            <wp:extent cx="2184400" cy="1809115"/>
            <wp:effectExtent l="0" t="0" r="6350" b="63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31556" t="16593" r="19223" b="10913"/>
                    <a:stretch/>
                  </pic:blipFill>
                  <pic:spPr bwMode="auto">
                    <a:xfrm>
                      <a:off x="0" y="0"/>
                      <a:ext cx="2184400" cy="18091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1FF">
        <w:rPr>
          <w:noProof/>
        </w:rPr>
        <mc:AlternateContent>
          <mc:Choice Requires="wps">
            <w:drawing>
              <wp:anchor distT="0" distB="0" distL="114300" distR="114300" simplePos="0" relativeHeight="251678720" behindDoc="0" locked="0" layoutInCell="1" allowOverlap="1" wp14:anchorId="20A93A7C" wp14:editId="2687555D">
                <wp:simplePos x="0" y="0"/>
                <wp:positionH relativeFrom="column">
                  <wp:posOffset>4638040</wp:posOffset>
                </wp:positionH>
                <wp:positionV relativeFrom="paragraph">
                  <wp:posOffset>2349500</wp:posOffset>
                </wp:positionV>
                <wp:extent cx="2278380" cy="82296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2278380" cy="822960"/>
                        </a:xfrm>
                        <a:prstGeom prst="rect">
                          <a:avLst/>
                        </a:prstGeom>
                        <a:noFill/>
                        <a:ln w="6350">
                          <a:noFill/>
                        </a:ln>
                      </wps:spPr>
                      <wps:txbx>
                        <w:txbxContent>
                          <w:p w14:paraId="367B2942" w14:textId="47A09318" w:rsidR="00CC44CF" w:rsidRPr="00CC44CF" w:rsidRDefault="00CC44CF" w:rsidP="00CC44CF">
                            <w:pPr>
                              <w:jc w:val="center"/>
                              <w:rPr>
                                <w:rFonts w:ascii="Franklin Gothic Book" w:hAnsi="Franklin Gothic Book"/>
                              </w:rPr>
                            </w:pPr>
                            <w:r>
                              <w:rPr>
                                <w:rFonts w:ascii="Franklin Gothic Book" w:hAnsi="Franklin Gothic Book"/>
                              </w:rPr>
                              <w:t>Include all counties that intersect HUC8 area and sustain all communities within the county, even if not in the HUC8.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93A7C" id="Text Box 8" o:spid="_x0000_s1028" type="#_x0000_t202" style="position:absolute;left:0;text-align:left;margin-left:365.2pt;margin-top:185pt;width:179.4pt;height:64.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" filled="f" stroked="f" strokeweight=".5pt">
                <v:textbox>
                  <w:txbxContent>
                    <w:p w14:paraId="367B2942" w14:textId="47A09318" w:rsidR="00CC44CF" w:rsidRPr="00CC44CF" w:rsidRDefault="00CC44CF" w:rsidP="00CC44CF">
                      <w:pPr>
                        <w:jc w:val="center"/>
                        <w:rPr>
                          <w:rFonts w:ascii="Franklin Gothic Book" w:hAnsi="Franklin Gothic Book"/>
                        </w:rPr>
                      </w:pPr>
                      <w:r>
                        <w:rPr>
                          <w:rFonts w:ascii="Franklin Gothic Book" w:hAnsi="Franklin Gothic Book"/>
                        </w:rPr>
                        <w:t>Include all counties that intersect HUC8 area and sustain all communities within the county, even if not in the HUC8.</w:t>
                      </w:r>
                    </w:p>
                  </w:txbxContent>
                </v:textbox>
                <w10:wrap type="square"/>
              </v:shape>
            </w:pict>
          </mc:Fallback>
        </mc:AlternateContent>
      </w:r>
      <w:r w:rsidR="006671FF">
        <w:rPr>
          <w:noProof/>
        </w:rPr>
        <w:drawing>
          <wp:anchor distT="0" distB="0" distL="114300" distR="114300" simplePos="0" relativeHeight="251686912" behindDoc="0" locked="0" layoutInCell="1" allowOverlap="1" wp14:anchorId="58B38B49" wp14:editId="30DFA031">
            <wp:simplePos x="0" y="0"/>
            <wp:positionH relativeFrom="column">
              <wp:posOffset>4465320</wp:posOffset>
            </wp:positionH>
            <wp:positionV relativeFrom="paragraph">
              <wp:posOffset>2349500</wp:posOffset>
            </wp:positionV>
            <wp:extent cx="320040" cy="320040"/>
            <wp:effectExtent l="0" t="0" r="3810" b="381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768px-Check_green_icon.svg.png"/>
                    <pic:cNvPicPr/>
                  </pic:nvPicPr>
                  <pic:blipFill>
                    <a:blip r:embed="rId13" cstate="print">
                      <a:extLst>
                        <a:ext uri="{28A0092B-C50C-407E-A947-70E740481C1C}">
                          <a14:useLocalDpi xmlns:a14="http://schemas.microsoft.com/office/drawing/2010/main" val="0"/>
                        </a:ext>
                        <a:ext uri="{837473B0-CC2E-450A-ABE3-18F120FF3D39}">
                          <a1611:picAttrSrcUrl xmlns:a1611="http://schemas.microsoft.com/office/drawing/2016/11/main" r:id="rId14"/>
                        </a:ext>
                      </a:extLst>
                    </a:blip>
                    <a:stretch>
                      <a:fillRect/>
                    </a:stretch>
                  </pic:blipFill>
                  <pic:spPr>
                    <a:xfrm>
                      <a:off x="0" y="0"/>
                      <a:ext cx="320040" cy="320040"/>
                    </a:xfrm>
                    <a:prstGeom prst="rect">
                      <a:avLst/>
                    </a:prstGeom>
                  </pic:spPr>
                </pic:pic>
              </a:graphicData>
            </a:graphic>
            <wp14:sizeRelH relativeFrom="page">
              <wp14:pctWidth>0</wp14:pctWidth>
            </wp14:sizeRelH>
            <wp14:sizeRelV relativeFrom="page">
              <wp14:pctHeight>0</wp14:pctHeight>
            </wp14:sizeRelV>
          </wp:anchor>
        </w:drawing>
      </w:r>
      <w:r w:rsidR="006671FF">
        <w:rPr>
          <w:noProof/>
        </w:rPr>
        <w:drawing>
          <wp:anchor distT="0" distB="0" distL="114300" distR="114300" simplePos="0" relativeHeight="251684864" behindDoc="0" locked="0" layoutInCell="1" allowOverlap="1" wp14:anchorId="5EDF77F9" wp14:editId="7B86C61B">
            <wp:simplePos x="0" y="0"/>
            <wp:positionH relativeFrom="column">
              <wp:posOffset>2110740</wp:posOffset>
            </wp:positionH>
            <wp:positionV relativeFrom="paragraph">
              <wp:posOffset>2349500</wp:posOffset>
            </wp:positionV>
            <wp:extent cx="320040" cy="320040"/>
            <wp:effectExtent l="0" t="0" r="3810" b="381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768px-Check_green_icon.svg.png"/>
                    <pic:cNvPicPr/>
                  </pic:nvPicPr>
                  <pic:blipFill>
                    <a:blip r:embed="rId13" cstate="print">
                      <a:extLst>
                        <a:ext uri="{28A0092B-C50C-407E-A947-70E740481C1C}">
                          <a14:useLocalDpi xmlns:a14="http://schemas.microsoft.com/office/drawing/2010/main" val="0"/>
                        </a:ext>
                        <a:ext uri="{837473B0-CC2E-450A-ABE3-18F120FF3D39}">
                          <a1611:picAttrSrcUrl xmlns:a1611="http://schemas.microsoft.com/office/drawing/2016/11/main" r:id="rId14"/>
                        </a:ext>
                      </a:extLst>
                    </a:blip>
                    <a:stretch>
                      <a:fillRect/>
                    </a:stretch>
                  </pic:blipFill>
                  <pic:spPr>
                    <a:xfrm>
                      <a:off x="0" y="0"/>
                      <a:ext cx="320040" cy="320040"/>
                    </a:xfrm>
                    <a:prstGeom prst="rect">
                      <a:avLst/>
                    </a:prstGeom>
                  </pic:spPr>
                </pic:pic>
              </a:graphicData>
            </a:graphic>
            <wp14:sizeRelH relativeFrom="page">
              <wp14:pctWidth>0</wp14:pctWidth>
            </wp14:sizeRelH>
            <wp14:sizeRelV relativeFrom="page">
              <wp14:pctHeight>0</wp14:pctHeight>
            </wp14:sizeRelV>
          </wp:anchor>
        </w:drawing>
      </w:r>
      <w:r w:rsidR="006671FF">
        <w:rPr>
          <w:noProof/>
        </w:rPr>
        <mc:AlternateContent>
          <mc:Choice Requires="wps">
            <w:drawing>
              <wp:anchor distT="0" distB="0" distL="114300" distR="114300" simplePos="0" relativeHeight="251674624" behindDoc="0" locked="0" layoutInCell="1" allowOverlap="1" wp14:anchorId="34B4987F" wp14:editId="77ABA607">
                <wp:simplePos x="0" y="0"/>
                <wp:positionH relativeFrom="column">
                  <wp:posOffset>259080</wp:posOffset>
                </wp:positionH>
                <wp:positionV relativeFrom="paragraph">
                  <wp:posOffset>2349500</wp:posOffset>
                </wp:positionV>
                <wp:extent cx="1828800" cy="640080"/>
                <wp:effectExtent l="0" t="0" r="0" b="7620"/>
                <wp:wrapSquare wrapText="bothSides"/>
                <wp:docPr id="6" name="Text Box 6"/>
                <wp:cNvGraphicFramePr/>
                <a:graphic xmlns:a="http://schemas.openxmlformats.org/drawingml/2006/main">
                  <a:graphicData uri="http://schemas.microsoft.com/office/word/2010/wordprocessingShape">
                    <wps:wsp>
                      <wps:cNvSpPr txBox="1"/>
                      <wps:spPr>
                        <a:xfrm>
                          <a:off x="0" y="0"/>
                          <a:ext cx="1828800" cy="640080"/>
                        </a:xfrm>
                        <a:prstGeom prst="rect">
                          <a:avLst/>
                        </a:prstGeom>
                        <a:noFill/>
                        <a:ln w="6350">
                          <a:noFill/>
                        </a:ln>
                      </wps:spPr>
                      <wps:txbx>
                        <w:txbxContent>
                          <w:p w14:paraId="004E64D4" w14:textId="6C62AC4B" w:rsidR="00CC44CF" w:rsidRPr="00CC44CF" w:rsidRDefault="00CC44CF" w:rsidP="00CC44CF">
                            <w:pPr>
                              <w:jc w:val="center"/>
                              <w:rPr>
                                <w:rFonts w:ascii="Franklin Gothic Book" w:hAnsi="Franklin Gothic Book"/>
                              </w:rPr>
                            </w:pPr>
                            <w:r w:rsidRPr="00CC44CF">
                              <w:rPr>
                                <w:rFonts w:ascii="Franklin Gothic Book" w:hAnsi="Franklin Gothic Book"/>
                              </w:rPr>
                              <w:t>Clip all community polygons to HUC8 boundary.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B4987F" id="Text Box 6" o:spid="_x0000_s1029" type="#_x0000_t202" style="position:absolute;left:0;text-align:left;margin-left:20.4pt;margin-top:185pt;width:2in;height:50.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" filled="f" stroked="f" strokeweight=".5pt">
                <v:textbox>
                  <w:txbxContent>
                    <w:p w14:paraId="004E64D4" w14:textId="6C62AC4B" w:rsidR="00CC44CF" w:rsidRPr="00CC44CF" w:rsidRDefault="00CC44CF" w:rsidP="00CC44CF">
                      <w:pPr>
                        <w:jc w:val="center"/>
                        <w:rPr>
                          <w:rFonts w:ascii="Franklin Gothic Book" w:hAnsi="Franklin Gothic Book"/>
                        </w:rPr>
                      </w:pPr>
                      <w:r w:rsidRPr="00CC44CF">
                        <w:rPr>
                          <w:rFonts w:ascii="Franklin Gothic Book" w:hAnsi="Franklin Gothic Book"/>
                        </w:rPr>
                        <w:t>Clip all community polygons to HUC8 boundary.</w:t>
                      </w:r>
                    </w:p>
                  </w:txbxContent>
                </v:textbox>
                <w10:wrap type="square"/>
              </v:shape>
            </w:pict>
          </mc:Fallback>
        </mc:AlternateContent>
      </w:r>
      <w:r w:rsidR="006671FF">
        <w:rPr>
          <w:noProof/>
        </w:rPr>
        <w:drawing>
          <wp:anchor distT="0" distB="0" distL="114300" distR="114300" simplePos="0" relativeHeight="251682816" behindDoc="0" locked="0" layoutInCell="1" allowOverlap="1" wp14:anchorId="26D5E2E9" wp14:editId="3F419A4B">
            <wp:simplePos x="0" y="0"/>
            <wp:positionH relativeFrom="column">
              <wp:posOffset>-38100</wp:posOffset>
            </wp:positionH>
            <wp:positionV relativeFrom="paragraph">
              <wp:posOffset>2349500</wp:posOffset>
            </wp:positionV>
            <wp:extent cx="320040" cy="320040"/>
            <wp:effectExtent l="0" t="0" r="3810" b="381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768px-Check_green_icon.svg.png"/>
                    <pic:cNvPicPr/>
                  </pic:nvPicPr>
                  <pic:blipFill>
                    <a:blip r:embed="rId13" cstate="print">
                      <a:extLst>
                        <a:ext uri="{28A0092B-C50C-407E-A947-70E740481C1C}">
                          <a14:useLocalDpi xmlns:a14="http://schemas.microsoft.com/office/drawing/2010/main" val="0"/>
                        </a:ext>
                        <a:ext uri="{837473B0-CC2E-450A-ABE3-18F120FF3D39}">
                          <a1611:picAttrSrcUrl xmlns:a1611="http://schemas.microsoft.com/office/drawing/2016/11/main" r:id="rId14"/>
                        </a:ext>
                      </a:extLst>
                    </a:blip>
                    <a:stretch>
                      <a:fillRect/>
                    </a:stretch>
                  </pic:blipFill>
                  <pic:spPr>
                    <a:xfrm>
                      <a:off x="0" y="0"/>
                      <a:ext cx="320040" cy="320040"/>
                    </a:xfrm>
                    <a:prstGeom prst="rect">
                      <a:avLst/>
                    </a:prstGeom>
                  </pic:spPr>
                </pic:pic>
              </a:graphicData>
            </a:graphic>
            <wp14:sizeRelH relativeFrom="page">
              <wp14:pctWidth>0</wp14:pctWidth>
            </wp14:sizeRelH>
            <wp14:sizeRelV relativeFrom="page">
              <wp14:pctHeight>0</wp14:pctHeight>
            </wp14:sizeRelV>
          </wp:anchor>
        </w:drawing>
      </w:r>
      <w:r w:rsidR="00CC44CF">
        <w:rPr>
          <w:noProof/>
        </w:rPr>
        <mc:AlternateContent>
          <mc:Choice Requires="wps">
            <w:drawing>
              <wp:anchor distT="0" distB="0" distL="114300" distR="114300" simplePos="0" relativeHeight="251676672" behindDoc="0" locked="0" layoutInCell="1" allowOverlap="1" wp14:anchorId="1BA0039B" wp14:editId="0E113E76">
                <wp:simplePos x="0" y="0"/>
                <wp:positionH relativeFrom="column">
                  <wp:posOffset>2278380</wp:posOffset>
                </wp:positionH>
                <wp:positionV relativeFrom="paragraph">
                  <wp:posOffset>2349500</wp:posOffset>
                </wp:positionV>
                <wp:extent cx="2279015" cy="640080"/>
                <wp:effectExtent l="0" t="0" r="0" b="7620"/>
                <wp:wrapSquare wrapText="bothSides"/>
                <wp:docPr id="7" name="Text Box 7"/>
                <wp:cNvGraphicFramePr/>
                <a:graphic xmlns:a="http://schemas.openxmlformats.org/drawingml/2006/main">
                  <a:graphicData uri="http://schemas.microsoft.com/office/word/2010/wordprocessingShape">
                    <wps:wsp>
                      <wps:cNvSpPr txBox="1"/>
                      <wps:spPr>
                        <a:xfrm>
                          <a:off x="0" y="0"/>
                          <a:ext cx="2279015" cy="640080"/>
                        </a:xfrm>
                        <a:prstGeom prst="rect">
                          <a:avLst/>
                        </a:prstGeom>
                        <a:noFill/>
                        <a:ln w="6350">
                          <a:noFill/>
                        </a:ln>
                      </wps:spPr>
                      <wps:txbx>
                        <w:txbxContent>
                          <w:p w14:paraId="1E282E92" w14:textId="688FAC10" w:rsidR="00CC44CF" w:rsidRPr="00CC44CF" w:rsidRDefault="00CC44CF" w:rsidP="00CC44CF">
                            <w:pPr>
                              <w:jc w:val="center"/>
                              <w:rPr>
                                <w:rFonts w:ascii="Franklin Gothic Book" w:hAnsi="Franklin Gothic Book"/>
                              </w:rPr>
                            </w:pPr>
                            <w:r>
                              <w:rPr>
                                <w:rFonts w:ascii="Franklin Gothic Book" w:hAnsi="Franklin Gothic Book"/>
                              </w:rPr>
                              <w:t>Include all communities within HUC8 Boundary and keep county/parish areas whole.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A0039B" id="Text Box 7" o:spid="_x0000_s1030" type="#_x0000_t202" style="position:absolute;left:0;text-align:left;margin-left:179.4pt;margin-top:185pt;width:179.45pt;height:50.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" filled="f" stroked="f" strokeweight=".5pt">
                <v:textbox>
                  <w:txbxContent>
                    <w:p w14:paraId="1E282E92" w14:textId="688FAC10" w:rsidR="00CC44CF" w:rsidRPr="00CC44CF" w:rsidRDefault="00CC44CF" w:rsidP="00CC44CF">
                      <w:pPr>
                        <w:jc w:val="center"/>
                        <w:rPr>
                          <w:rFonts w:ascii="Franklin Gothic Book" w:hAnsi="Franklin Gothic Book"/>
                        </w:rPr>
                      </w:pPr>
                      <w:r>
                        <w:rPr>
                          <w:rFonts w:ascii="Franklin Gothic Book" w:hAnsi="Franklin Gothic Book"/>
                        </w:rPr>
                        <w:t>Include all communities within HUC8 Boundary and keep county/parish areas whole.</w:t>
                      </w:r>
                    </w:p>
                  </w:txbxContent>
                </v:textbox>
                <w10:wrap type="square"/>
              </v:shape>
            </w:pict>
          </mc:Fallback>
        </mc:AlternateContent>
      </w:r>
      <w:r w:rsidR="00626F56">
        <w:rPr>
          <w:noProof/>
        </w:rPr>
        <w:drawing>
          <wp:inline distT="0" distB="0" distL="0" distR="0" wp14:anchorId="415D6156" wp14:editId="0325C602">
            <wp:extent cx="2043074" cy="228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8111" t="15803" r="25445" b="11703"/>
                    <a:stretch/>
                  </pic:blipFill>
                  <pic:spPr bwMode="auto">
                    <a:xfrm>
                      <a:off x="0" y="0"/>
                      <a:ext cx="2043074" cy="2286000"/>
                    </a:xfrm>
                    <a:prstGeom prst="rect">
                      <a:avLst/>
                    </a:prstGeom>
                    <a:ln>
                      <a:noFill/>
                    </a:ln>
                    <a:extLst>
                      <a:ext uri="{53640926-AAD7-44D8-BBD7-CCE9431645EC}">
                        <a14:shadowObscured xmlns:a14="http://schemas.microsoft.com/office/drawing/2010/main"/>
                      </a:ext>
                    </a:extLst>
                  </pic:spPr>
                </pic:pic>
              </a:graphicData>
            </a:graphic>
          </wp:inline>
        </w:drawing>
      </w:r>
      <w:r w:rsidR="00CC44CF">
        <w:rPr>
          <w:noProof/>
        </w:rPr>
        <w:t xml:space="preserve">   </w:t>
      </w:r>
      <w:r w:rsidR="00CC44CF">
        <w:rPr>
          <w:noProof/>
        </w:rPr>
        <w:drawing>
          <wp:inline distT="0" distB="0" distL="0" distR="0" wp14:anchorId="033ACFA7" wp14:editId="737E5D06">
            <wp:extent cx="2444074" cy="2286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2888" t="15802" r="22445" b="9926"/>
                    <a:stretch/>
                  </pic:blipFill>
                  <pic:spPr bwMode="auto">
                    <a:xfrm>
                      <a:off x="0" y="0"/>
                      <a:ext cx="2444074" cy="2286000"/>
                    </a:xfrm>
                    <a:prstGeom prst="rect">
                      <a:avLst/>
                    </a:prstGeom>
                    <a:ln>
                      <a:noFill/>
                    </a:ln>
                    <a:extLst>
                      <a:ext uri="{53640926-AAD7-44D8-BBD7-CCE9431645EC}">
                        <a14:shadowObscured xmlns:a14="http://schemas.microsoft.com/office/drawing/2010/main"/>
                      </a:ext>
                    </a:extLst>
                  </pic:spPr>
                </pic:pic>
              </a:graphicData>
            </a:graphic>
          </wp:inline>
        </w:drawing>
      </w:r>
      <w:r w:rsidR="00CC44CF">
        <w:rPr>
          <w:noProof/>
        </w:rPr>
        <w:t xml:space="preserve">    </w:t>
      </w:r>
      <w:r w:rsidR="00626F56">
        <w:rPr>
          <w:noProof/>
        </w:rPr>
        <w:drawing>
          <wp:inline distT="0" distB="0" distL="0" distR="0" wp14:anchorId="6DF66440" wp14:editId="4366CA2D">
            <wp:extent cx="2286000" cy="1871870"/>
            <wp:effectExtent l="0" t="2223"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5778" t="20148" r="18222" b="12889"/>
                    <a:stretch/>
                  </pic:blipFill>
                  <pic:spPr bwMode="auto">
                    <a:xfrm rot="16200000">
                      <a:off x="0" y="0"/>
                      <a:ext cx="2286000" cy="1871870"/>
                    </a:xfrm>
                    <a:prstGeom prst="rect">
                      <a:avLst/>
                    </a:prstGeom>
                    <a:ln>
                      <a:noFill/>
                    </a:ln>
                    <a:extLst>
                      <a:ext uri="{53640926-AAD7-44D8-BBD7-CCE9431645EC}">
                        <a14:shadowObscured xmlns:a14="http://schemas.microsoft.com/office/drawing/2010/main"/>
                      </a:ext>
                    </a:extLst>
                  </pic:spPr>
                </pic:pic>
              </a:graphicData>
            </a:graphic>
          </wp:inline>
        </w:drawing>
      </w:r>
    </w:p>
    <w:p w14:paraId="4D0E3545" w14:textId="1D9F82A5" w:rsidR="00626F56" w:rsidRPr="00626F56" w:rsidRDefault="006671FF" w:rsidP="00626F56">
      <w:pPr>
        <w:spacing w:after="80"/>
        <w:ind w:left="-274" w:right="-187"/>
        <w:rPr>
          <w:rFonts w:ascii="Franklin Gothic Medium" w:hAnsi="Franklin Gothic Medium"/>
          <w:b/>
          <w:bCs/>
          <w:color w:val="3D5157" w:themeColor="accent2"/>
          <w:sz w:val="28"/>
          <w:szCs w:val="24"/>
        </w:rPr>
      </w:pPr>
      <w:r>
        <w:rPr>
          <w:noProof/>
        </w:rPr>
        <mc:AlternateContent>
          <mc:Choice Requires="wps">
            <w:drawing>
              <wp:anchor distT="0" distB="0" distL="114300" distR="114300" simplePos="0" relativeHeight="251689984" behindDoc="0" locked="0" layoutInCell="1" allowOverlap="1" wp14:anchorId="57A8BCAD" wp14:editId="2FD2C006">
                <wp:simplePos x="0" y="0"/>
                <wp:positionH relativeFrom="column">
                  <wp:posOffset>541020</wp:posOffset>
                </wp:positionH>
                <wp:positionV relativeFrom="paragraph">
                  <wp:posOffset>743585</wp:posOffset>
                </wp:positionV>
                <wp:extent cx="3543300" cy="64008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543300" cy="640080"/>
                        </a:xfrm>
                        <a:prstGeom prst="rect">
                          <a:avLst/>
                        </a:prstGeom>
                        <a:noFill/>
                        <a:ln>
                          <a:noFill/>
                        </a:ln>
                      </wps:spPr>
                      <wps:txbx>
                        <w:txbxContent>
                          <w:p w14:paraId="4DF3B5D8" w14:textId="62BEDD89" w:rsidR="006671FF" w:rsidRPr="006671FF" w:rsidRDefault="006671FF" w:rsidP="006671FF">
                            <w:pPr>
                              <w:jc w:val="center"/>
                              <w:rPr>
                                <w:rFonts w:ascii="Franklin Gothic Book" w:hAnsi="Franklin Gothic Book"/>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671FF">
                              <w:rPr>
                                <w:rFonts w:ascii="Franklin Gothic Book" w:hAnsi="Franklin Gothic Book"/>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7A8BCAD" id="Text Box 15" o:spid="_x0000_s1031" type="#_x0000_t202" style="position:absolute;left:0;text-align:left;margin-left:42.6pt;margin-top:58.55pt;width:279pt;height:50.4pt;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" filled="f" stroked="f">
                <v:textbox style="mso-fit-shape-to-text:t">
                  <w:txbxContent>
                    <w:p w14:paraId="4DF3B5D8" w14:textId="62BEDD89" w:rsidR="006671FF" w:rsidRPr="006671FF" w:rsidRDefault="006671FF" w:rsidP="006671FF">
                      <w:pPr>
                        <w:jc w:val="center"/>
                        <w:rPr>
                          <w:rFonts w:ascii="Franklin Gothic Book" w:hAnsi="Franklin Gothic Book"/>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671FF">
                        <w:rPr>
                          <w:rFonts w:ascii="Franklin Gothic Book" w:hAnsi="Franklin Gothic Book"/>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xbxContent>
                </v:textbox>
              </v:shape>
            </w:pict>
          </mc:Fallback>
        </mc:AlternateContent>
      </w:r>
    </w:p>
    <w:p w14:paraId="5D81C50E" w14:textId="73694A36" w:rsidR="006671FF" w:rsidRDefault="006671FF" w:rsidP="00000B1A">
      <w:pPr>
        <w:spacing w:after="80"/>
        <w:ind w:left="-274" w:right="-187"/>
        <w:rPr>
          <w:rFonts w:ascii="Franklin Gothic Medium" w:hAnsi="Franklin Gothic Medium"/>
          <w:b/>
          <w:bCs/>
          <w:color w:val="3D5157" w:themeColor="accent2"/>
          <w:sz w:val="28"/>
          <w:szCs w:val="24"/>
        </w:rPr>
      </w:pPr>
    </w:p>
    <w:p w14:paraId="1F118DEA" w14:textId="7B46864B" w:rsidR="00CC44CF" w:rsidRDefault="006671FF" w:rsidP="00000B1A">
      <w:pPr>
        <w:spacing w:after="80"/>
        <w:ind w:left="-274" w:right="-187"/>
        <w:rPr>
          <w:rFonts w:ascii="Franklin Gothic Medium" w:hAnsi="Franklin Gothic Medium"/>
          <w:b/>
          <w:bCs/>
          <w:color w:val="3D5157" w:themeColor="accent2"/>
          <w:sz w:val="28"/>
          <w:szCs w:val="24"/>
        </w:rPr>
      </w:pPr>
      <w:r>
        <w:rPr>
          <w:noProof/>
        </w:rPr>
        <mc:AlternateContent>
          <mc:Choice Requires="wps">
            <w:drawing>
              <wp:anchor distT="0" distB="0" distL="114300" distR="114300" simplePos="0" relativeHeight="251681792" behindDoc="0" locked="0" layoutInCell="1" allowOverlap="1" wp14:anchorId="7D756B45" wp14:editId="6221E2B2">
                <wp:simplePos x="0" y="0"/>
                <wp:positionH relativeFrom="column">
                  <wp:posOffset>2727960</wp:posOffset>
                </wp:positionH>
                <wp:positionV relativeFrom="paragraph">
                  <wp:posOffset>12065</wp:posOffset>
                </wp:positionV>
                <wp:extent cx="3543300" cy="640080"/>
                <wp:effectExtent l="0" t="0" r="0" b="7620"/>
                <wp:wrapSquare wrapText="bothSides"/>
                <wp:docPr id="10" name="Text Box 10"/>
                <wp:cNvGraphicFramePr/>
                <a:graphic xmlns:a="http://schemas.openxmlformats.org/drawingml/2006/main">
                  <a:graphicData uri="http://schemas.microsoft.com/office/word/2010/wordprocessingShape">
                    <wps:wsp>
                      <wps:cNvSpPr txBox="1"/>
                      <wps:spPr>
                        <a:xfrm>
                          <a:off x="0" y="0"/>
                          <a:ext cx="3543300" cy="640080"/>
                        </a:xfrm>
                        <a:prstGeom prst="rect">
                          <a:avLst/>
                        </a:prstGeom>
                        <a:noFill/>
                        <a:ln w="6350">
                          <a:noFill/>
                        </a:ln>
                      </wps:spPr>
                      <wps:txbx>
                        <w:txbxContent>
                          <w:p w14:paraId="0445B7AA" w14:textId="5516F42B" w:rsidR="006671FF" w:rsidRPr="00CC44CF" w:rsidRDefault="006671FF" w:rsidP="006671FF">
                            <w:pPr>
                              <w:jc w:val="center"/>
                              <w:rPr>
                                <w:rFonts w:ascii="Franklin Gothic Book" w:hAnsi="Franklin Gothic Book"/>
                              </w:rPr>
                            </w:pPr>
                            <w:r>
                              <w:rPr>
                                <w:rFonts w:ascii="Franklin Gothic Book" w:hAnsi="Franklin Gothic Book"/>
                              </w:rPr>
                              <w:t>Three communities within the HUC8 are missing in the image to the left.  This political area submittal will be returned for additional 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756B45" id="Text Box 10" o:spid="_x0000_s1032" type="#_x0000_t202" style="position:absolute;left:0;text-align:left;margin-left:214.8pt;margin-top:.95pt;width:279pt;height:50.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" filled="f" stroked="f" strokeweight=".5pt">
                <v:textbox>
                  <w:txbxContent>
                    <w:p w14:paraId="0445B7AA" w14:textId="5516F42B" w:rsidR="006671FF" w:rsidRPr="00CC44CF" w:rsidRDefault="006671FF" w:rsidP="006671FF">
                      <w:pPr>
                        <w:jc w:val="center"/>
                        <w:rPr>
                          <w:rFonts w:ascii="Franklin Gothic Book" w:hAnsi="Franklin Gothic Book"/>
                        </w:rPr>
                      </w:pPr>
                      <w:r>
                        <w:rPr>
                          <w:rFonts w:ascii="Franklin Gothic Book" w:hAnsi="Franklin Gothic Book"/>
                        </w:rPr>
                        <w:t>Three communities within the HUC8 are missing in the image to the left.  This political area submittal will be returned for additional work.</w:t>
                      </w:r>
                    </w:p>
                  </w:txbxContent>
                </v:textbox>
                <w10:wrap type="square"/>
              </v:shape>
            </w:pict>
          </mc:Fallback>
        </mc:AlternateContent>
      </w:r>
      <w:r>
        <w:rPr>
          <w:rFonts w:ascii="Franklin Gothic Book" w:hAnsi="Franklin Gothic Book"/>
          <w:noProof/>
        </w:rPr>
        <w:drawing>
          <wp:anchor distT="0" distB="0" distL="114300" distR="114300" simplePos="0" relativeHeight="251687936" behindDoc="0" locked="0" layoutInCell="1" allowOverlap="1" wp14:anchorId="59CC9FB2" wp14:editId="1591301E">
            <wp:simplePos x="0" y="0"/>
            <wp:positionH relativeFrom="column">
              <wp:posOffset>2484120</wp:posOffset>
            </wp:positionH>
            <wp:positionV relativeFrom="paragraph">
              <wp:posOffset>12065</wp:posOffset>
            </wp:positionV>
            <wp:extent cx="320040" cy="320040"/>
            <wp:effectExtent l="0" t="0" r="3810" b="381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50px-White_X_in_red_background.svg.png"/>
                    <pic:cNvPicPr/>
                  </pic:nvPicPr>
                  <pic:blipFill>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tretch>
                      <a:fillRect/>
                    </a:stretch>
                  </pic:blipFill>
                  <pic:spPr>
                    <a:xfrm>
                      <a:off x="0" y="0"/>
                      <a:ext cx="320040" cy="320040"/>
                    </a:xfrm>
                    <a:prstGeom prst="rect">
                      <a:avLst/>
                    </a:prstGeom>
                  </pic:spPr>
                </pic:pic>
              </a:graphicData>
            </a:graphic>
            <wp14:sizeRelH relativeFrom="page">
              <wp14:pctWidth>0</wp14:pctWidth>
            </wp14:sizeRelH>
            <wp14:sizeRelV relativeFrom="page">
              <wp14:pctHeight>0</wp14:pctHeight>
            </wp14:sizeRelV>
          </wp:anchor>
        </w:drawing>
      </w:r>
    </w:p>
    <w:p w14:paraId="22329009" w14:textId="45446D35" w:rsidR="00CC44CF" w:rsidRDefault="006671FF" w:rsidP="00000B1A">
      <w:pPr>
        <w:spacing w:after="80"/>
        <w:ind w:left="-274" w:right="-187"/>
        <w:rPr>
          <w:rFonts w:ascii="Franklin Gothic Medium" w:hAnsi="Franklin Gothic Medium"/>
          <w:b/>
          <w:bCs/>
          <w:color w:val="3D5157" w:themeColor="accent2"/>
          <w:sz w:val="28"/>
          <w:szCs w:val="24"/>
        </w:rPr>
      </w:pPr>
      <w:r>
        <w:rPr>
          <w:noProof/>
        </w:rPr>
        <mc:AlternateContent>
          <mc:Choice Requires="wps">
            <w:drawing>
              <wp:anchor distT="0" distB="0" distL="114300" distR="114300" simplePos="0" relativeHeight="251692032" behindDoc="0" locked="0" layoutInCell="1" allowOverlap="1" wp14:anchorId="254C0C57" wp14:editId="3869582C">
                <wp:simplePos x="0" y="0"/>
                <wp:positionH relativeFrom="column">
                  <wp:posOffset>1831340</wp:posOffset>
                </wp:positionH>
                <wp:positionV relativeFrom="paragraph">
                  <wp:posOffset>63500</wp:posOffset>
                </wp:positionV>
                <wp:extent cx="3543300" cy="64008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3543300" cy="640080"/>
                        </a:xfrm>
                        <a:prstGeom prst="rect">
                          <a:avLst/>
                        </a:prstGeom>
                        <a:noFill/>
                        <a:ln>
                          <a:noFill/>
                        </a:ln>
                      </wps:spPr>
                      <wps:txbx>
                        <w:txbxContent>
                          <w:p w14:paraId="42F7106A" w14:textId="1736D33F" w:rsidR="006671FF" w:rsidRPr="006671FF" w:rsidRDefault="006671FF" w:rsidP="006671FF">
                            <w:pPr>
                              <w:jc w:val="center"/>
                              <w:rPr>
                                <w:rFonts w:ascii="Franklin Gothic Book" w:hAnsi="Franklin Gothic Book"/>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Franklin Gothic Book" w:hAnsi="Franklin Gothic Book"/>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54C0C57" id="Text Box 17" o:spid="_x0000_s1033" type="#_x0000_t202" style="position:absolute;left:0;text-align:left;margin-left:144.2pt;margin-top:5pt;width:279pt;height:50.4pt;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" filled="f" stroked="f">
                <v:textbox style="mso-fit-shape-to-text:t">
                  <w:txbxContent>
                    <w:p w14:paraId="42F7106A" w14:textId="1736D33F" w:rsidR="006671FF" w:rsidRPr="006671FF" w:rsidRDefault="006671FF" w:rsidP="006671FF">
                      <w:pPr>
                        <w:jc w:val="center"/>
                        <w:rPr>
                          <w:rFonts w:ascii="Franklin Gothic Book" w:hAnsi="Franklin Gothic Book"/>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Franklin Gothic Book" w:hAnsi="Franklin Gothic Book"/>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v:shape>
            </w:pict>
          </mc:Fallback>
        </mc:AlternateContent>
      </w:r>
    </w:p>
    <w:p w14:paraId="088FDF96" w14:textId="6D1E678A" w:rsidR="006671FF" w:rsidRDefault="006671FF">
      <w:pPr>
        <w:rPr>
          <w:rFonts w:ascii="Franklin Gothic Medium" w:hAnsi="Franklin Gothic Medium"/>
          <w:b/>
          <w:bCs/>
          <w:color w:val="3D5157" w:themeColor="accent2"/>
          <w:sz w:val="28"/>
          <w:szCs w:val="24"/>
        </w:rPr>
      </w:pPr>
      <w:r>
        <w:rPr>
          <w:noProof/>
        </w:rPr>
        <mc:AlternateContent>
          <mc:Choice Requires="wps">
            <w:drawing>
              <wp:anchor distT="0" distB="0" distL="114300" distR="114300" simplePos="0" relativeHeight="251694080" behindDoc="0" locked="0" layoutInCell="1" allowOverlap="1" wp14:anchorId="77C6C352" wp14:editId="14B81F42">
                <wp:simplePos x="0" y="0"/>
                <wp:positionH relativeFrom="column">
                  <wp:posOffset>1226820</wp:posOffset>
                </wp:positionH>
                <wp:positionV relativeFrom="paragraph">
                  <wp:posOffset>114300</wp:posOffset>
                </wp:positionV>
                <wp:extent cx="3543300" cy="64008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3543300" cy="640080"/>
                        </a:xfrm>
                        <a:prstGeom prst="rect">
                          <a:avLst/>
                        </a:prstGeom>
                        <a:noFill/>
                        <a:ln>
                          <a:noFill/>
                        </a:ln>
                      </wps:spPr>
                      <wps:txbx>
                        <w:txbxContent>
                          <w:p w14:paraId="2AF7D317" w14:textId="1564AA22" w:rsidR="006671FF" w:rsidRPr="006671FF" w:rsidRDefault="006671FF" w:rsidP="006671FF">
                            <w:pPr>
                              <w:jc w:val="center"/>
                              <w:rPr>
                                <w:rFonts w:ascii="Franklin Gothic Book" w:hAnsi="Franklin Gothic Book"/>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Franklin Gothic Book" w:hAnsi="Franklin Gothic Book"/>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7C6C352" id="Text Box 20" o:spid="_x0000_s1034" type="#_x0000_t202" style="position:absolute;margin-left:96.6pt;margin-top:9pt;width:279pt;height:50.4pt;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" filled="f" stroked="f">
                <v:textbox style="mso-fit-shape-to-text:t">
                  <w:txbxContent>
                    <w:p w14:paraId="2AF7D317" w14:textId="1564AA22" w:rsidR="006671FF" w:rsidRPr="006671FF" w:rsidRDefault="006671FF" w:rsidP="006671FF">
                      <w:pPr>
                        <w:jc w:val="center"/>
                        <w:rPr>
                          <w:rFonts w:ascii="Franklin Gothic Book" w:hAnsi="Franklin Gothic Book"/>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Franklin Gothic Book" w:hAnsi="Franklin Gothic Book"/>
                          <w:color w:val="000000" w:themeColor="text1"/>
                          <w:sz w:val="36"/>
                          <w:szCs w:val="3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v:textbox>
              </v:shape>
            </w:pict>
          </mc:Fallback>
        </mc:AlternateContent>
      </w:r>
      <w:r>
        <w:rPr>
          <w:rFonts w:ascii="Franklin Gothic Medium" w:hAnsi="Franklin Gothic Medium"/>
          <w:b/>
          <w:bCs/>
          <w:color w:val="3D5157" w:themeColor="accent2"/>
          <w:sz w:val="28"/>
          <w:szCs w:val="24"/>
        </w:rPr>
        <w:br w:type="page"/>
      </w:r>
    </w:p>
    <w:p w14:paraId="043A76CA" w14:textId="4B75FA27" w:rsidR="00977B8A" w:rsidRPr="00000B1A" w:rsidRDefault="00000B1A" w:rsidP="00000B1A">
      <w:pPr>
        <w:spacing w:after="80"/>
        <w:ind w:left="-274" w:right="-187"/>
        <w:rPr>
          <w:rFonts w:ascii="Franklin Gothic Medium" w:hAnsi="Franklin Gothic Medium"/>
          <w:b/>
          <w:bCs/>
          <w:color w:val="3D5157" w:themeColor="accent2"/>
          <w:sz w:val="28"/>
          <w:szCs w:val="24"/>
        </w:rPr>
      </w:pPr>
      <w:r w:rsidRPr="00977B8A">
        <w:rPr>
          <w:rFonts w:ascii="Franklin Gothic Medium" w:hAnsi="Franklin Gothic Medium"/>
          <w:b/>
          <w:bCs/>
          <w:color w:val="3D5157" w:themeColor="accent2"/>
          <w:sz w:val="28"/>
          <w:szCs w:val="24"/>
        </w:rPr>
        <w:lastRenderedPageBreak/>
        <w:t>Spatial</w:t>
      </w:r>
      <w:r w:rsidR="00977B8A" w:rsidRPr="00977B8A">
        <w:rPr>
          <w:rFonts w:ascii="Franklin Gothic Medium" w:hAnsi="Franklin Gothic Medium"/>
          <w:b/>
          <w:bCs/>
          <w:color w:val="3D5157" w:themeColor="accent2"/>
          <w:sz w:val="28"/>
          <w:szCs w:val="24"/>
        </w:rPr>
        <w:t xml:space="preserve"> Files</w:t>
      </w:r>
      <w:r w:rsidR="005E1834">
        <w:rPr>
          <w:rFonts w:ascii="Franklin Gothic Medium" w:hAnsi="Franklin Gothic Medium"/>
          <w:b/>
          <w:bCs/>
          <w:color w:val="3D5157" w:themeColor="accent2"/>
          <w:sz w:val="28"/>
          <w:szCs w:val="24"/>
        </w:rPr>
        <w:t xml:space="preserve"> (Base – </w:t>
      </w:r>
      <w:r w:rsidR="004B3F2F">
        <w:rPr>
          <w:rFonts w:ascii="Franklin Gothic Medium" w:hAnsi="Franklin Gothic Medium"/>
          <w:b/>
          <w:bCs/>
          <w:color w:val="3D5157" w:themeColor="accent2"/>
          <w:sz w:val="28"/>
          <w:szCs w:val="24"/>
        </w:rPr>
        <w:t>S_</w:t>
      </w:r>
      <w:r w:rsidR="005E1834">
        <w:rPr>
          <w:rFonts w:ascii="Franklin Gothic Medium" w:hAnsi="Franklin Gothic Medium"/>
          <w:b/>
          <w:bCs/>
          <w:color w:val="3D5157" w:themeColor="accent2"/>
          <w:sz w:val="28"/>
          <w:szCs w:val="24"/>
        </w:rPr>
        <w:t>HUC8</w:t>
      </w:r>
      <w:r w:rsidR="004B3F2F">
        <w:rPr>
          <w:rFonts w:ascii="Franklin Gothic Medium" w:hAnsi="Franklin Gothic Medium"/>
          <w:b/>
          <w:bCs/>
          <w:color w:val="3D5157" w:themeColor="accent2"/>
          <w:sz w:val="28"/>
          <w:szCs w:val="24"/>
        </w:rPr>
        <w:t xml:space="preserve">_AR </w:t>
      </w:r>
      <w:r w:rsidR="004B3F2F" w:rsidRPr="004B3F2F">
        <w:rPr>
          <w:rFonts w:ascii="Franklin Gothic Medium" w:hAnsi="Franklin Gothic Medium"/>
          <w:b/>
          <w:bCs/>
          <w:color w:val="3D5157" w:themeColor="accent2"/>
          <w:sz w:val="28"/>
          <w:szCs w:val="24"/>
        </w:rPr>
        <w:sym w:font="Wingdings" w:char="F0E0"/>
      </w:r>
      <w:r w:rsidR="004B3F2F">
        <w:rPr>
          <w:rFonts w:ascii="Franklin Gothic Medium" w:hAnsi="Franklin Gothic Medium"/>
          <w:b/>
          <w:bCs/>
          <w:color w:val="3D5157" w:themeColor="accent2"/>
          <w:sz w:val="28"/>
          <w:szCs w:val="24"/>
        </w:rPr>
        <w:t xml:space="preserve"> Watershed Boundaries</w:t>
      </w:r>
      <w:r w:rsidR="005E1834">
        <w:rPr>
          <w:rFonts w:ascii="Franklin Gothic Medium" w:hAnsi="Franklin Gothic Medium"/>
          <w:b/>
          <w:bCs/>
          <w:color w:val="3D5157" w:themeColor="accent2"/>
          <w:sz w:val="28"/>
          <w:szCs w:val="24"/>
        </w:rPr>
        <w:t>)</w:t>
      </w:r>
    </w:p>
    <w:p w14:paraId="37A08CC1" w14:textId="2AFDB5AB" w:rsidR="00000B1A" w:rsidRDefault="00000B1A" w:rsidP="00000B1A">
      <w:pPr>
        <w:pStyle w:val="ListParagraph"/>
        <w:numPr>
          <w:ilvl w:val="0"/>
          <w:numId w:val="9"/>
        </w:numPr>
        <w:spacing w:after="200"/>
        <w:ind w:left="450" w:right="-187"/>
        <w:rPr>
          <w:rFonts w:ascii="Franklin Gothic Book" w:hAnsi="Franklin Gothic Book"/>
          <w:color w:val="3D5157" w:themeColor="accent2"/>
          <w:sz w:val="24"/>
        </w:rPr>
      </w:pPr>
      <w:r>
        <w:rPr>
          <w:rFonts w:ascii="Franklin Gothic Book" w:hAnsi="Franklin Gothic Book"/>
          <w:color w:val="3D5157" w:themeColor="accent2"/>
          <w:sz w:val="24"/>
        </w:rPr>
        <w:t xml:space="preserve">Spatial information should be </w:t>
      </w:r>
      <w:r w:rsidR="00626F56">
        <w:rPr>
          <w:rFonts w:ascii="Franklin Gothic Book" w:hAnsi="Franklin Gothic Book"/>
          <w:color w:val="3D5157" w:themeColor="accent2"/>
          <w:sz w:val="24"/>
        </w:rPr>
        <w:t xml:space="preserve">submitted in agreement with overview provided on </w:t>
      </w:r>
      <w:r w:rsidR="00626F56" w:rsidRPr="00C77DFA">
        <w:rPr>
          <w:rFonts w:ascii="Franklin Gothic Book" w:hAnsi="Franklin Gothic Book"/>
          <w:b/>
          <w:bCs/>
          <w:color w:val="3D5157" w:themeColor="accent2"/>
          <w:sz w:val="24"/>
        </w:rPr>
        <w:t>page</w:t>
      </w:r>
      <w:r w:rsidR="00C77DFA" w:rsidRPr="00C77DFA">
        <w:rPr>
          <w:rFonts w:ascii="Franklin Gothic Book" w:hAnsi="Franklin Gothic Book"/>
          <w:b/>
          <w:bCs/>
          <w:color w:val="3D5157" w:themeColor="accent2"/>
          <w:sz w:val="24"/>
        </w:rPr>
        <w:t>s 11 and 12</w:t>
      </w:r>
      <w:r w:rsidR="00626F56">
        <w:rPr>
          <w:rFonts w:ascii="Franklin Gothic Book" w:hAnsi="Franklin Gothic Book"/>
          <w:color w:val="3D5157" w:themeColor="accent2"/>
          <w:sz w:val="24"/>
        </w:rPr>
        <w:t xml:space="preserve"> in Submittal Guidance.</w:t>
      </w:r>
    </w:p>
    <w:p w14:paraId="074CEA09" w14:textId="1CE5D171" w:rsidR="00000B1A" w:rsidRDefault="00000B1A" w:rsidP="00000B1A">
      <w:pPr>
        <w:pStyle w:val="ListParagraph"/>
        <w:numPr>
          <w:ilvl w:val="0"/>
          <w:numId w:val="9"/>
        </w:numPr>
        <w:spacing w:after="200"/>
        <w:ind w:left="450" w:right="-187"/>
        <w:rPr>
          <w:rFonts w:ascii="Franklin Gothic Book" w:hAnsi="Franklin Gothic Book"/>
          <w:color w:val="3D5157" w:themeColor="accent2"/>
          <w:sz w:val="24"/>
        </w:rPr>
      </w:pPr>
      <w:r>
        <w:rPr>
          <w:rFonts w:ascii="Franklin Gothic Book" w:hAnsi="Franklin Gothic Book"/>
          <w:color w:val="3D5157" w:themeColor="accent2"/>
          <w:sz w:val="24"/>
        </w:rPr>
        <w:t>File should include HUC8 watershed boundary based on the USGS Watershed Boundary Dataset, minimum.</w:t>
      </w:r>
    </w:p>
    <w:p w14:paraId="4894AC66" w14:textId="57497430" w:rsidR="00000B1A" w:rsidRDefault="00000B1A" w:rsidP="00000B1A">
      <w:pPr>
        <w:pStyle w:val="ListParagraph"/>
        <w:numPr>
          <w:ilvl w:val="0"/>
          <w:numId w:val="9"/>
        </w:numPr>
        <w:spacing w:after="200"/>
        <w:ind w:left="450" w:right="-187"/>
        <w:rPr>
          <w:rFonts w:ascii="Franklin Gothic Book" w:hAnsi="Franklin Gothic Book"/>
          <w:color w:val="3D5157" w:themeColor="accent2"/>
          <w:sz w:val="24"/>
        </w:rPr>
      </w:pPr>
      <w:r w:rsidRPr="00000B1A">
        <w:rPr>
          <w:rFonts w:ascii="Franklin Gothic Book" w:hAnsi="Franklin Gothic Book"/>
          <w:b/>
          <w:bCs/>
          <w:color w:val="3D5157" w:themeColor="accent2"/>
          <w:sz w:val="24"/>
        </w:rPr>
        <w:t>OPTIONAL</w:t>
      </w:r>
      <w:r>
        <w:rPr>
          <w:rFonts w:ascii="Franklin Gothic Book" w:hAnsi="Franklin Gothic Book"/>
          <w:color w:val="3D5157" w:themeColor="accent2"/>
          <w:sz w:val="24"/>
        </w:rPr>
        <w:t xml:space="preserve"> – It is beneficial if the HUC10 watershed areas are also included in the file.  </w:t>
      </w:r>
      <w:r w:rsidR="00626F56">
        <w:rPr>
          <w:rFonts w:ascii="Franklin Gothic Book" w:hAnsi="Franklin Gothic Book"/>
          <w:color w:val="3D5157" w:themeColor="accent2"/>
          <w:sz w:val="24"/>
        </w:rPr>
        <w:t>Polygon o</w:t>
      </w:r>
      <w:r>
        <w:rPr>
          <w:rFonts w:ascii="Franklin Gothic Book" w:hAnsi="Franklin Gothic Book"/>
          <w:color w:val="3D5157" w:themeColor="accent2"/>
          <w:sz w:val="24"/>
        </w:rPr>
        <w:t xml:space="preserve">verlaps </w:t>
      </w:r>
      <w:r w:rsidR="00626F56">
        <w:rPr>
          <w:rFonts w:ascii="Franklin Gothic Book" w:hAnsi="Franklin Gothic Book"/>
          <w:color w:val="3D5157" w:themeColor="accent2"/>
          <w:sz w:val="24"/>
        </w:rPr>
        <w:t xml:space="preserve">(Between HUC8 and HUC10) </w:t>
      </w:r>
      <w:r>
        <w:rPr>
          <w:rFonts w:ascii="Franklin Gothic Book" w:hAnsi="Franklin Gothic Book"/>
          <w:color w:val="3D5157" w:themeColor="accent2"/>
          <w:sz w:val="24"/>
        </w:rPr>
        <w:t>are acceptable.</w:t>
      </w:r>
    </w:p>
    <w:p w14:paraId="068F29A5" w14:textId="758DE68E" w:rsidR="005C1B5B" w:rsidRPr="005C1B5B" w:rsidRDefault="00000B1A" w:rsidP="005C1B5B">
      <w:pPr>
        <w:spacing w:after="80"/>
        <w:ind w:left="-274" w:right="-187"/>
        <w:rPr>
          <w:rFonts w:ascii="Franklin Gothic Medium" w:hAnsi="Franklin Gothic Medium"/>
          <w:b/>
          <w:bCs/>
          <w:color w:val="3D5157" w:themeColor="accent2"/>
          <w:sz w:val="28"/>
          <w:szCs w:val="24"/>
        </w:rPr>
      </w:pPr>
      <w:r w:rsidRPr="00977B8A">
        <w:rPr>
          <w:rFonts w:ascii="Franklin Gothic Medium" w:hAnsi="Franklin Gothic Medium"/>
          <w:b/>
          <w:bCs/>
          <w:color w:val="3D5157" w:themeColor="accent2"/>
          <w:sz w:val="28"/>
          <w:szCs w:val="24"/>
        </w:rPr>
        <w:t xml:space="preserve">Spatial </w:t>
      </w:r>
      <w:r w:rsidR="005E1834" w:rsidRPr="00977B8A">
        <w:rPr>
          <w:rFonts w:ascii="Franklin Gothic Medium" w:hAnsi="Franklin Gothic Medium"/>
          <w:b/>
          <w:bCs/>
          <w:color w:val="3D5157" w:themeColor="accent2"/>
          <w:sz w:val="28"/>
          <w:szCs w:val="24"/>
        </w:rPr>
        <w:t>Files</w:t>
      </w:r>
      <w:r w:rsidR="005E1834">
        <w:rPr>
          <w:rFonts w:ascii="Franklin Gothic Medium" w:hAnsi="Franklin Gothic Medium"/>
          <w:b/>
          <w:bCs/>
          <w:color w:val="3D5157" w:themeColor="accent2"/>
          <w:sz w:val="28"/>
          <w:szCs w:val="24"/>
        </w:rPr>
        <w:t xml:space="preserve"> (CNMS – S</w:t>
      </w:r>
      <w:r w:rsidR="00203818">
        <w:rPr>
          <w:rFonts w:ascii="Franklin Gothic Medium" w:hAnsi="Franklin Gothic Medium"/>
          <w:b/>
          <w:bCs/>
          <w:color w:val="3D5157" w:themeColor="accent2"/>
          <w:sz w:val="28"/>
          <w:szCs w:val="24"/>
        </w:rPr>
        <w:t>_S</w:t>
      </w:r>
      <w:r w:rsidR="005E1834">
        <w:rPr>
          <w:rFonts w:ascii="Franklin Gothic Medium" w:hAnsi="Franklin Gothic Medium"/>
          <w:b/>
          <w:bCs/>
          <w:color w:val="3D5157" w:themeColor="accent2"/>
          <w:sz w:val="28"/>
          <w:szCs w:val="24"/>
        </w:rPr>
        <w:t>tud</w:t>
      </w:r>
      <w:r w:rsidR="00203818">
        <w:rPr>
          <w:rFonts w:ascii="Franklin Gothic Medium" w:hAnsi="Franklin Gothic Medium"/>
          <w:b/>
          <w:bCs/>
          <w:color w:val="3D5157" w:themeColor="accent2"/>
          <w:sz w:val="28"/>
          <w:szCs w:val="24"/>
        </w:rPr>
        <w:t>ies_Ln</w:t>
      </w:r>
      <w:r w:rsidR="004B3F2F">
        <w:rPr>
          <w:rFonts w:ascii="Franklin Gothic Medium" w:hAnsi="Franklin Gothic Medium"/>
          <w:b/>
          <w:bCs/>
          <w:color w:val="3D5157" w:themeColor="accent2"/>
          <w:sz w:val="28"/>
          <w:szCs w:val="24"/>
        </w:rPr>
        <w:t xml:space="preserve"> </w:t>
      </w:r>
      <w:r w:rsidR="004B3F2F" w:rsidRPr="004B3F2F">
        <w:rPr>
          <w:rFonts w:ascii="Franklin Gothic Medium" w:hAnsi="Franklin Gothic Medium"/>
          <w:b/>
          <w:bCs/>
          <w:color w:val="3D5157" w:themeColor="accent2"/>
          <w:sz w:val="28"/>
          <w:szCs w:val="24"/>
        </w:rPr>
        <w:sym w:font="Wingdings" w:char="F0E0"/>
      </w:r>
      <w:r w:rsidR="004B3F2F">
        <w:rPr>
          <w:rFonts w:ascii="Franklin Gothic Medium" w:hAnsi="Franklin Gothic Medium"/>
          <w:b/>
          <w:bCs/>
          <w:color w:val="3D5157" w:themeColor="accent2"/>
          <w:sz w:val="28"/>
          <w:szCs w:val="24"/>
        </w:rPr>
        <w:t xml:space="preserve"> Studied Streams</w:t>
      </w:r>
      <w:r w:rsidR="005E1834">
        <w:rPr>
          <w:rFonts w:ascii="Franklin Gothic Medium" w:hAnsi="Franklin Gothic Medium"/>
          <w:b/>
          <w:bCs/>
          <w:color w:val="3D5157" w:themeColor="accent2"/>
          <w:sz w:val="28"/>
          <w:szCs w:val="24"/>
        </w:rPr>
        <w:t>)</w:t>
      </w:r>
    </w:p>
    <w:p w14:paraId="6619C8A2" w14:textId="2A08D7F6" w:rsidR="005E1834" w:rsidRDefault="005C1B5B" w:rsidP="005C1B5B">
      <w:pPr>
        <w:pStyle w:val="ListParagraph"/>
        <w:numPr>
          <w:ilvl w:val="0"/>
          <w:numId w:val="10"/>
        </w:numPr>
        <w:spacing w:after="300"/>
        <w:ind w:right="-180"/>
        <w:rPr>
          <w:rFonts w:ascii="Franklin Gothic Book" w:hAnsi="Franklin Gothic Book"/>
          <w:color w:val="3D5157" w:themeColor="accent2"/>
          <w:sz w:val="24"/>
        </w:rPr>
      </w:pPr>
      <w:r w:rsidRPr="005C1B5B">
        <w:rPr>
          <w:rFonts w:ascii="Franklin Gothic Book" w:hAnsi="Franklin Gothic Book"/>
          <w:color w:val="3D5157" w:themeColor="accent2"/>
          <w:sz w:val="24"/>
        </w:rPr>
        <w:t>Current CNMS coverage may be collected by contacting the FEMA Regional Support Center (RSC) CNMS Lead, Michael Johnson (</w:t>
      </w:r>
      <w:hyperlink r:id="rId20" w:history="1">
        <w:r w:rsidRPr="005C1B5B">
          <w:rPr>
            <w:rStyle w:val="Hyperlink"/>
            <w:rFonts w:ascii="Franklin Gothic Book" w:hAnsi="Franklin Gothic Book"/>
            <w:color w:val="607E4C" w:themeColor="accent4"/>
            <w:sz w:val="24"/>
          </w:rPr>
          <w:t>Michael.Johnson@aecom.com</w:t>
        </w:r>
      </w:hyperlink>
      <w:r w:rsidRPr="005C1B5B">
        <w:rPr>
          <w:rFonts w:ascii="Franklin Gothic Book" w:hAnsi="Franklin Gothic Book"/>
          <w:color w:val="3D5157" w:themeColor="accent2"/>
          <w:sz w:val="24"/>
        </w:rPr>
        <w:t xml:space="preserve">) </w:t>
      </w:r>
    </w:p>
    <w:p w14:paraId="6CA24282" w14:textId="5179505E" w:rsidR="005C1B5B" w:rsidRDefault="005C1B5B" w:rsidP="005C1B5B">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The S_Studies_</w:t>
      </w:r>
      <w:r w:rsidR="00204874">
        <w:rPr>
          <w:rFonts w:ascii="Franklin Gothic Book" w:hAnsi="Franklin Gothic Book"/>
          <w:color w:val="3D5157" w:themeColor="accent2"/>
          <w:sz w:val="24"/>
        </w:rPr>
        <w:t xml:space="preserve">Ln </w:t>
      </w:r>
      <w:r>
        <w:rPr>
          <w:rFonts w:ascii="Franklin Gothic Book" w:hAnsi="Franklin Gothic Book"/>
          <w:color w:val="3D5157" w:themeColor="accent2"/>
          <w:sz w:val="24"/>
        </w:rPr>
        <w:t>coverage should include stream centerlines for ALL streams that have been studied in the BLE effort – if the stream has a model, it should have a CNMS line.</w:t>
      </w:r>
    </w:p>
    <w:p w14:paraId="5D792AF7" w14:textId="360D0469" w:rsidR="005C1B5B" w:rsidRDefault="005C1B5B" w:rsidP="005C1B5B">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If a tributary is 100% inundated and has no model created</w:t>
      </w:r>
      <w:r w:rsidR="00F12CBB">
        <w:rPr>
          <w:rFonts w:ascii="Franklin Gothic Book" w:hAnsi="Franklin Gothic Book"/>
          <w:color w:val="3D5157" w:themeColor="accent2"/>
          <w:sz w:val="24"/>
        </w:rPr>
        <w:t>, then it is not required to be included in the S_Studies_</w:t>
      </w:r>
      <w:r w:rsidR="00204874">
        <w:rPr>
          <w:rFonts w:ascii="Franklin Gothic Book" w:hAnsi="Franklin Gothic Book"/>
          <w:color w:val="3D5157" w:themeColor="accent2"/>
          <w:sz w:val="24"/>
        </w:rPr>
        <w:t xml:space="preserve">Ln </w:t>
      </w:r>
      <w:r w:rsidR="00F12CBB">
        <w:rPr>
          <w:rFonts w:ascii="Franklin Gothic Book" w:hAnsi="Franklin Gothic Book"/>
          <w:color w:val="3D5157" w:themeColor="accent2"/>
          <w:sz w:val="24"/>
        </w:rPr>
        <w:t>file.</w:t>
      </w:r>
    </w:p>
    <w:p w14:paraId="3A775987" w14:textId="2C6EF6F4" w:rsidR="00F12CBB" w:rsidRPr="00F82B2B" w:rsidRDefault="00F12CBB" w:rsidP="005C1B5B">
      <w:pPr>
        <w:pStyle w:val="ListParagraph"/>
        <w:numPr>
          <w:ilvl w:val="0"/>
          <w:numId w:val="10"/>
        </w:numPr>
        <w:spacing w:after="300"/>
        <w:ind w:right="-180"/>
        <w:rPr>
          <w:rFonts w:ascii="Franklin Gothic Book" w:hAnsi="Franklin Gothic Book"/>
          <w:color w:val="3D5157" w:themeColor="accent2"/>
          <w:sz w:val="24"/>
          <w:u w:val="single"/>
        </w:rPr>
      </w:pPr>
      <w:r>
        <w:rPr>
          <w:rFonts w:ascii="Franklin Gothic Book" w:hAnsi="Franklin Gothic Book"/>
          <w:color w:val="3D5157" w:themeColor="accent2"/>
          <w:sz w:val="24"/>
        </w:rPr>
        <w:t>Stream segments upstream of all study areas should NOT be included in the S_Studies_</w:t>
      </w:r>
      <w:r w:rsidR="00204874">
        <w:rPr>
          <w:rFonts w:ascii="Franklin Gothic Book" w:hAnsi="Franklin Gothic Book"/>
          <w:color w:val="3D5157" w:themeColor="accent2"/>
          <w:sz w:val="24"/>
        </w:rPr>
        <w:t xml:space="preserve">Ln </w:t>
      </w:r>
      <w:r>
        <w:rPr>
          <w:rFonts w:ascii="Franklin Gothic Book" w:hAnsi="Franklin Gothic Book"/>
          <w:color w:val="3D5157" w:themeColor="accent2"/>
          <w:sz w:val="24"/>
        </w:rPr>
        <w:t>file</w:t>
      </w:r>
      <w:r w:rsidR="00204874">
        <w:rPr>
          <w:rFonts w:ascii="Franklin Gothic Book" w:hAnsi="Franklin Gothic Book"/>
          <w:color w:val="3D5157" w:themeColor="accent2"/>
          <w:sz w:val="24"/>
        </w:rPr>
        <w:t>.</w:t>
      </w:r>
    </w:p>
    <w:p w14:paraId="0F1D6A46" w14:textId="38A0A4E3" w:rsidR="00F82B2B" w:rsidRPr="002A379A" w:rsidRDefault="00F82B2B" w:rsidP="005C1B5B">
      <w:pPr>
        <w:pStyle w:val="ListParagraph"/>
        <w:numPr>
          <w:ilvl w:val="0"/>
          <w:numId w:val="10"/>
        </w:numPr>
        <w:spacing w:after="300"/>
        <w:ind w:right="-180"/>
        <w:rPr>
          <w:rFonts w:ascii="Franklin Gothic Book" w:hAnsi="Franklin Gothic Book"/>
          <w:color w:val="3D5157" w:themeColor="accent2"/>
          <w:sz w:val="24"/>
          <w:u w:val="single"/>
        </w:rPr>
      </w:pPr>
      <w:r>
        <w:rPr>
          <w:rFonts w:ascii="Franklin Gothic Book" w:hAnsi="Franklin Gothic Book"/>
          <w:color w:val="3D5157" w:themeColor="accent2"/>
          <w:sz w:val="24"/>
        </w:rPr>
        <w:t xml:space="preserve">If you require back up </w:t>
      </w:r>
      <w:r w:rsidR="00944F65">
        <w:rPr>
          <w:rFonts w:ascii="Franklin Gothic Book" w:hAnsi="Franklin Gothic Book"/>
          <w:color w:val="3D5157" w:themeColor="accent2"/>
          <w:sz w:val="24"/>
        </w:rPr>
        <w:t>review, the CNMS lead at the RSC</w:t>
      </w:r>
      <w:r w:rsidR="00C77DFA">
        <w:rPr>
          <w:rFonts w:ascii="Franklin Gothic Book" w:hAnsi="Franklin Gothic Book"/>
          <w:color w:val="3D5157" w:themeColor="accent2"/>
          <w:sz w:val="24"/>
        </w:rPr>
        <w:t xml:space="preserve"> </w:t>
      </w:r>
      <w:r w:rsidR="00944F65">
        <w:rPr>
          <w:rFonts w:ascii="Franklin Gothic Book" w:hAnsi="Franklin Gothic Book"/>
          <w:color w:val="3D5157" w:themeColor="accent2"/>
          <w:sz w:val="24"/>
        </w:rPr>
        <w:t>can be contacted</w:t>
      </w:r>
      <w:r w:rsidR="003B0EBD">
        <w:rPr>
          <w:rFonts w:ascii="Franklin Gothic Book" w:hAnsi="Franklin Gothic Book"/>
          <w:color w:val="3D5157" w:themeColor="accent2"/>
          <w:sz w:val="24"/>
        </w:rPr>
        <w:t>, he has some documentation and training materials that could support this review effort.</w:t>
      </w:r>
    </w:p>
    <w:p w14:paraId="387D2C6C" w14:textId="502759BF" w:rsidR="00F12CBB" w:rsidRPr="002A379A" w:rsidRDefault="00515B8E" w:rsidP="0036682D">
      <w:pPr>
        <w:pStyle w:val="ListParagraph"/>
        <w:spacing w:after="300"/>
        <w:ind w:left="446" w:right="-180"/>
        <w:rPr>
          <w:rFonts w:ascii="Franklin Gothic Book" w:hAnsi="Franklin Gothic Book"/>
          <w:color w:val="3D5157" w:themeColor="accent2"/>
          <w:sz w:val="24"/>
          <w:u w:val="single"/>
        </w:rPr>
      </w:pPr>
      <w:r w:rsidRPr="002A379A">
        <w:rPr>
          <w:noProof/>
          <w:u w:val="single"/>
        </w:rPr>
        <w:drawing>
          <wp:anchor distT="0" distB="0" distL="114300" distR="114300" simplePos="0" relativeHeight="251698176" behindDoc="0" locked="0" layoutInCell="1" allowOverlap="1" wp14:anchorId="0F86A511" wp14:editId="06F7F33E">
            <wp:simplePos x="0" y="0"/>
            <wp:positionH relativeFrom="column">
              <wp:posOffset>171450</wp:posOffset>
            </wp:positionH>
            <wp:positionV relativeFrom="paragraph">
              <wp:posOffset>105410</wp:posOffset>
            </wp:positionV>
            <wp:extent cx="2286000" cy="1920875"/>
            <wp:effectExtent l="19050" t="19050" r="19050" b="222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l="30000" t="15012" r="19889" b="10124"/>
                    <a:stretch/>
                  </pic:blipFill>
                  <pic:spPr bwMode="auto">
                    <a:xfrm>
                      <a:off x="0" y="0"/>
                      <a:ext cx="2286000" cy="1920875"/>
                    </a:xfrm>
                    <a:prstGeom prst="rect">
                      <a:avLst/>
                    </a:prstGeom>
                    <a:ln>
                      <a:solidFill>
                        <a:schemeClr val="bg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A379A" w:rsidRPr="002A379A">
        <w:rPr>
          <w:rFonts w:ascii="Franklin Gothic Book" w:hAnsi="Franklin Gothic Book"/>
          <w:noProof/>
          <w:color w:val="3D5157" w:themeColor="accent2"/>
          <w:sz w:val="24"/>
          <w:u w:val="single"/>
        </w:rPr>
        <w:drawing>
          <wp:anchor distT="0" distB="0" distL="114300" distR="114300" simplePos="0" relativeHeight="251697152" behindDoc="0" locked="0" layoutInCell="1" allowOverlap="1" wp14:anchorId="0F946174" wp14:editId="04F2C0C7">
            <wp:simplePos x="0" y="0"/>
            <wp:positionH relativeFrom="column">
              <wp:posOffset>2567940</wp:posOffset>
            </wp:positionH>
            <wp:positionV relativeFrom="paragraph">
              <wp:posOffset>555625</wp:posOffset>
            </wp:positionV>
            <wp:extent cx="320040" cy="320040"/>
            <wp:effectExtent l="0" t="0" r="3810" b="381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50px-White_X_in_red_background.svg.png"/>
                    <pic:cNvPicPr/>
                  </pic:nvPicPr>
                  <pic:blipFill>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tretch>
                      <a:fillRect/>
                    </a:stretch>
                  </pic:blipFill>
                  <pic:spPr>
                    <a:xfrm>
                      <a:off x="0" y="0"/>
                      <a:ext cx="320040" cy="320040"/>
                    </a:xfrm>
                    <a:prstGeom prst="rect">
                      <a:avLst/>
                    </a:prstGeom>
                  </pic:spPr>
                </pic:pic>
              </a:graphicData>
            </a:graphic>
            <wp14:sizeRelH relativeFrom="page">
              <wp14:pctWidth>0</wp14:pctWidth>
            </wp14:sizeRelH>
            <wp14:sizeRelV relativeFrom="page">
              <wp14:pctHeight>0</wp14:pctHeight>
            </wp14:sizeRelV>
          </wp:anchor>
        </w:drawing>
      </w:r>
    </w:p>
    <w:p w14:paraId="1F7EE74A" w14:textId="3A40CC7C" w:rsidR="00515B8E" w:rsidRDefault="00515B8E" w:rsidP="002A379A">
      <w:pPr>
        <w:spacing w:after="80"/>
        <w:ind w:left="-274" w:right="-187"/>
        <w:rPr>
          <w:rFonts w:ascii="Franklin Gothic Medium" w:hAnsi="Franklin Gothic Medium"/>
          <w:b/>
          <w:bCs/>
          <w:color w:val="3D5157" w:themeColor="accent2"/>
          <w:sz w:val="28"/>
          <w:szCs w:val="24"/>
        </w:rPr>
      </w:pPr>
      <w:r w:rsidRPr="002A379A">
        <w:rPr>
          <w:rFonts w:ascii="Franklin Gothic Book" w:hAnsi="Franklin Gothic Book"/>
          <w:noProof/>
          <w:color w:val="3D5157" w:themeColor="accent2"/>
          <w:sz w:val="24"/>
          <w:u w:val="single"/>
        </w:rPr>
        <mc:AlternateContent>
          <mc:Choice Requires="wps">
            <w:drawing>
              <wp:anchor distT="0" distB="0" distL="114300" distR="114300" simplePos="0" relativeHeight="251696128" behindDoc="0" locked="0" layoutInCell="1" allowOverlap="1" wp14:anchorId="6AD7FBB6" wp14:editId="360C3B35">
                <wp:simplePos x="0" y="0"/>
                <wp:positionH relativeFrom="column">
                  <wp:posOffset>2865120</wp:posOffset>
                </wp:positionH>
                <wp:positionV relativeFrom="paragraph">
                  <wp:posOffset>202565</wp:posOffset>
                </wp:positionV>
                <wp:extent cx="3543300" cy="967740"/>
                <wp:effectExtent l="0" t="0" r="0" b="3810"/>
                <wp:wrapSquare wrapText="bothSides"/>
                <wp:docPr id="21" name="Text Box 21"/>
                <wp:cNvGraphicFramePr/>
                <a:graphic xmlns:a="http://schemas.openxmlformats.org/drawingml/2006/main">
                  <a:graphicData uri="http://schemas.microsoft.com/office/word/2010/wordprocessingShape">
                    <wps:wsp>
                      <wps:cNvSpPr txBox="1"/>
                      <wps:spPr>
                        <a:xfrm>
                          <a:off x="0" y="0"/>
                          <a:ext cx="3543300" cy="967740"/>
                        </a:xfrm>
                        <a:prstGeom prst="rect">
                          <a:avLst/>
                        </a:prstGeom>
                        <a:noFill/>
                        <a:ln w="6350">
                          <a:noFill/>
                        </a:ln>
                      </wps:spPr>
                      <wps:txbx>
                        <w:txbxContent>
                          <w:p w14:paraId="7E626E02" w14:textId="71E9E5F8" w:rsidR="002A379A" w:rsidRPr="00CC44CF" w:rsidRDefault="002A379A" w:rsidP="00515B8E">
                            <w:pPr>
                              <w:rPr>
                                <w:rFonts w:ascii="Franklin Gothic Book" w:hAnsi="Franklin Gothic Book"/>
                              </w:rPr>
                            </w:pPr>
                            <w:r>
                              <w:rPr>
                                <w:rFonts w:ascii="Franklin Gothic Book" w:hAnsi="Franklin Gothic Book"/>
                              </w:rPr>
                              <w:t>The watershed to the left is missing several studied streams (green).  The submittal only updated the current mileage on FIRMs with assessment results (orange).  The S_Studies_</w:t>
                            </w:r>
                            <w:r w:rsidR="00204874">
                              <w:rPr>
                                <w:rFonts w:ascii="Franklin Gothic Book" w:hAnsi="Franklin Gothic Book"/>
                              </w:rPr>
                              <w:t xml:space="preserve">Ln </w:t>
                            </w:r>
                            <w:r>
                              <w:rPr>
                                <w:rFonts w:ascii="Franklin Gothic Book" w:hAnsi="Franklin Gothic Book"/>
                              </w:rPr>
                              <w:t>submitted should include all newly studied streams too.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D7FBB6" id="Text Box 21" o:spid="_x0000_s1035" type="#_x0000_t202" style="position:absolute;left:0;text-align:left;margin-left:225.6pt;margin-top:15.95pt;width:279pt;height:76.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" filled="f" stroked="f" strokeweight=".5pt">
                <v:textbox>
                  <w:txbxContent>
                    <w:p w14:paraId="7E626E02" w14:textId="71E9E5F8" w:rsidR="002A379A" w:rsidRPr="00CC44CF" w:rsidRDefault="002A379A" w:rsidP="00515B8E">
                      <w:pPr>
                        <w:rPr>
                          <w:rFonts w:ascii="Franklin Gothic Book" w:hAnsi="Franklin Gothic Book"/>
                        </w:rPr>
                      </w:pPr>
                      <w:r>
                        <w:rPr>
                          <w:rFonts w:ascii="Franklin Gothic Book" w:hAnsi="Franklin Gothic Book"/>
                        </w:rPr>
                        <w:t>The watershed to the left is missing several studied streams (green).  The submittal only updated the current mileage on FIRMs with assessment results (orange).  The S_Studies_</w:t>
                      </w:r>
                      <w:r w:rsidR="00204874">
                        <w:rPr>
                          <w:rFonts w:ascii="Franklin Gothic Book" w:hAnsi="Franklin Gothic Book"/>
                        </w:rPr>
                        <w:t xml:space="preserve">Ln </w:t>
                      </w:r>
                      <w:r>
                        <w:rPr>
                          <w:rFonts w:ascii="Franklin Gothic Book" w:hAnsi="Franklin Gothic Book"/>
                        </w:rPr>
                        <w:t>submitted should include all newly studied streams too.</w:t>
                      </w:r>
                    </w:p>
                  </w:txbxContent>
                </v:textbox>
                <w10:wrap type="square"/>
              </v:shape>
            </w:pict>
          </mc:Fallback>
        </mc:AlternateContent>
      </w:r>
    </w:p>
    <w:p w14:paraId="412E01F8" w14:textId="089A3A21" w:rsidR="00515B8E" w:rsidRDefault="00515B8E" w:rsidP="002A379A">
      <w:pPr>
        <w:spacing w:after="80"/>
        <w:ind w:left="-274" w:right="-187"/>
        <w:rPr>
          <w:rFonts w:ascii="Franklin Gothic Medium" w:hAnsi="Franklin Gothic Medium"/>
          <w:b/>
          <w:bCs/>
          <w:color w:val="3D5157" w:themeColor="accent2"/>
          <w:sz w:val="28"/>
          <w:szCs w:val="24"/>
        </w:rPr>
      </w:pPr>
    </w:p>
    <w:p w14:paraId="4D52EF5B" w14:textId="4369CAF4" w:rsidR="00515B8E" w:rsidRDefault="00515B8E" w:rsidP="002A379A">
      <w:pPr>
        <w:spacing w:after="80"/>
        <w:ind w:left="-274" w:right="-187"/>
        <w:rPr>
          <w:rFonts w:ascii="Franklin Gothic Medium" w:hAnsi="Franklin Gothic Medium"/>
          <w:b/>
          <w:bCs/>
          <w:color w:val="3D5157" w:themeColor="accent2"/>
          <w:sz w:val="28"/>
          <w:szCs w:val="24"/>
        </w:rPr>
      </w:pPr>
    </w:p>
    <w:p w14:paraId="244B3648" w14:textId="77B58E20" w:rsidR="00515B8E" w:rsidRDefault="00515B8E" w:rsidP="002A379A">
      <w:pPr>
        <w:spacing w:after="80"/>
        <w:ind w:left="-274" w:right="-187"/>
        <w:rPr>
          <w:rFonts w:ascii="Franklin Gothic Medium" w:hAnsi="Franklin Gothic Medium"/>
          <w:b/>
          <w:bCs/>
          <w:color w:val="3D5157" w:themeColor="accent2"/>
          <w:sz w:val="28"/>
          <w:szCs w:val="24"/>
        </w:rPr>
      </w:pPr>
    </w:p>
    <w:p w14:paraId="3F6BFB6C" w14:textId="164A6254" w:rsidR="00515B8E" w:rsidRDefault="00515B8E" w:rsidP="002A379A">
      <w:pPr>
        <w:spacing w:after="80"/>
        <w:ind w:left="-274" w:right="-187"/>
        <w:rPr>
          <w:rFonts w:ascii="Franklin Gothic Medium" w:hAnsi="Franklin Gothic Medium"/>
          <w:b/>
          <w:bCs/>
          <w:color w:val="3D5157" w:themeColor="accent2"/>
          <w:sz w:val="28"/>
          <w:szCs w:val="24"/>
        </w:rPr>
      </w:pPr>
    </w:p>
    <w:p w14:paraId="0E0BB6F0" w14:textId="2C74EC89" w:rsidR="00515B8E" w:rsidRDefault="00515B8E" w:rsidP="002A379A">
      <w:pPr>
        <w:spacing w:after="80"/>
        <w:ind w:left="-274" w:right="-187"/>
        <w:rPr>
          <w:rFonts w:ascii="Franklin Gothic Medium" w:hAnsi="Franklin Gothic Medium"/>
          <w:b/>
          <w:bCs/>
          <w:color w:val="3D5157" w:themeColor="accent2"/>
          <w:sz w:val="28"/>
          <w:szCs w:val="24"/>
        </w:rPr>
      </w:pPr>
    </w:p>
    <w:p w14:paraId="2D775E39" w14:textId="10153CFB" w:rsidR="00515B8E" w:rsidRDefault="00515B8E" w:rsidP="002A379A">
      <w:pPr>
        <w:spacing w:after="80"/>
        <w:ind w:left="-274" w:right="-187"/>
        <w:rPr>
          <w:rFonts w:ascii="Franklin Gothic Medium" w:hAnsi="Franklin Gothic Medium"/>
          <w:b/>
          <w:bCs/>
          <w:color w:val="3D5157" w:themeColor="accent2"/>
          <w:sz w:val="28"/>
          <w:szCs w:val="24"/>
        </w:rPr>
      </w:pPr>
    </w:p>
    <w:p w14:paraId="53EB68A3" w14:textId="055F8EE6" w:rsidR="005E1834" w:rsidRPr="002A379A" w:rsidRDefault="00000B1A" w:rsidP="002A379A">
      <w:pPr>
        <w:spacing w:after="80"/>
        <w:ind w:left="-274" w:right="-187"/>
        <w:rPr>
          <w:rFonts w:ascii="Franklin Gothic Medium" w:hAnsi="Franklin Gothic Medium"/>
          <w:b/>
          <w:bCs/>
          <w:color w:val="3D5157" w:themeColor="accent2"/>
          <w:sz w:val="28"/>
          <w:szCs w:val="24"/>
        </w:rPr>
      </w:pPr>
      <w:r w:rsidRPr="00977B8A">
        <w:rPr>
          <w:rFonts w:ascii="Franklin Gothic Medium" w:hAnsi="Franklin Gothic Medium"/>
          <w:b/>
          <w:bCs/>
          <w:color w:val="3D5157" w:themeColor="accent2"/>
          <w:sz w:val="28"/>
          <w:szCs w:val="24"/>
        </w:rPr>
        <w:t>Spatial</w:t>
      </w:r>
      <w:r w:rsidR="005E1834" w:rsidRPr="00977B8A">
        <w:rPr>
          <w:rFonts w:ascii="Franklin Gothic Medium" w:hAnsi="Franklin Gothic Medium"/>
          <w:b/>
          <w:bCs/>
          <w:color w:val="3D5157" w:themeColor="accent2"/>
          <w:sz w:val="28"/>
          <w:szCs w:val="24"/>
        </w:rPr>
        <w:t xml:space="preserve"> Files</w:t>
      </w:r>
      <w:r w:rsidR="005E1834">
        <w:rPr>
          <w:rFonts w:ascii="Franklin Gothic Medium" w:hAnsi="Franklin Gothic Medium"/>
          <w:b/>
          <w:bCs/>
          <w:color w:val="3D5157" w:themeColor="accent2"/>
          <w:sz w:val="28"/>
          <w:szCs w:val="24"/>
        </w:rPr>
        <w:t xml:space="preserve"> (CNMS – </w:t>
      </w:r>
      <w:r w:rsidR="00203818">
        <w:rPr>
          <w:rFonts w:ascii="Franklin Gothic Medium" w:hAnsi="Franklin Gothic Medium"/>
          <w:b/>
          <w:bCs/>
          <w:color w:val="3D5157" w:themeColor="accent2"/>
          <w:sz w:val="28"/>
          <w:szCs w:val="24"/>
        </w:rPr>
        <w:t>S_</w:t>
      </w:r>
      <w:r w:rsidR="005E1834">
        <w:rPr>
          <w:rFonts w:ascii="Franklin Gothic Medium" w:hAnsi="Franklin Gothic Medium"/>
          <w:b/>
          <w:bCs/>
          <w:color w:val="3D5157" w:themeColor="accent2"/>
          <w:sz w:val="28"/>
          <w:szCs w:val="24"/>
        </w:rPr>
        <w:t>Unmapped</w:t>
      </w:r>
      <w:r w:rsidR="00961DBC">
        <w:rPr>
          <w:rFonts w:ascii="Franklin Gothic Medium" w:hAnsi="Franklin Gothic Medium"/>
          <w:b/>
          <w:bCs/>
          <w:color w:val="3D5157" w:themeColor="accent2"/>
          <w:sz w:val="28"/>
          <w:szCs w:val="24"/>
        </w:rPr>
        <w:t>_Ln</w:t>
      </w:r>
      <w:r w:rsidR="004B3F2F">
        <w:rPr>
          <w:rFonts w:ascii="Franklin Gothic Medium" w:hAnsi="Franklin Gothic Medium"/>
          <w:b/>
          <w:bCs/>
          <w:color w:val="3D5157" w:themeColor="accent2"/>
          <w:sz w:val="28"/>
          <w:szCs w:val="24"/>
        </w:rPr>
        <w:t xml:space="preserve"> </w:t>
      </w:r>
      <w:r w:rsidR="004B3F2F" w:rsidRPr="004B3F2F">
        <w:rPr>
          <w:rFonts w:ascii="Franklin Gothic Medium" w:hAnsi="Franklin Gothic Medium"/>
          <w:b/>
          <w:bCs/>
          <w:color w:val="3D5157" w:themeColor="accent2"/>
          <w:sz w:val="28"/>
          <w:szCs w:val="24"/>
        </w:rPr>
        <w:sym w:font="Wingdings" w:char="F0E0"/>
      </w:r>
      <w:r w:rsidR="004B3F2F">
        <w:rPr>
          <w:rFonts w:ascii="Franklin Gothic Medium" w:hAnsi="Franklin Gothic Medium"/>
          <w:b/>
          <w:bCs/>
          <w:color w:val="3D5157" w:themeColor="accent2"/>
          <w:sz w:val="28"/>
          <w:szCs w:val="24"/>
        </w:rPr>
        <w:t xml:space="preserve"> Unstudied Streams</w:t>
      </w:r>
      <w:r w:rsidR="005E1834">
        <w:rPr>
          <w:rFonts w:ascii="Franklin Gothic Medium" w:hAnsi="Franklin Gothic Medium"/>
          <w:b/>
          <w:bCs/>
          <w:color w:val="3D5157" w:themeColor="accent2"/>
          <w:sz w:val="28"/>
          <w:szCs w:val="24"/>
        </w:rPr>
        <w:t>)</w:t>
      </w:r>
    </w:p>
    <w:p w14:paraId="1CCADE5A" w14:textId="3804BB11" w:rsidR="002A379A" w:rsidRDefault="002A379A" w:rsidP="002A379A">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CNMS data provided by the Regional Support Center will include an S_Unmapped_</w:t>
      </w:r>
      <w:r w:rsidR="00961DBC">
        <w:rPr>
          <w:rFonts w:ascii="Franklin Gothic Book" w:hAnsi="Franklin Gothic Book"/>
          <w:color w:val="3D5157" w:themeColor="accent2"/>
          <w:sz w:val="24"/>
        </w:rPr>
        <w:t xml:space="preserve">Ln </w:t>
      </w:r>
      <w:r>
        <w:rPr>
          <w:rFonts w:ascii="Franklin Gothic Book" w:hAnsi="Franklin Gothic Book"/>
          <w:color w:val="3D5157" w:themeColor="accent2"/>
          <w:sz w:val="24"/>
        </w:rPr>
        <w:t xml:space="preserve">coverage.  </w:t>
      </w:r>
    </w:p>
    <w:p w14:paraId="4A204762" w14:textId="28895F82" w:rsidR="002A379A" w:rsidRDefault="0036682D" w:rsidP="002A379A">
      <w:pPr>
        <w:pStyle w:val="ListParagraph"/>
        <w:numPr>
          <w:ilvl w:val="0"/>
          <w:numId w:val="10"/>
        </w:numPr>
        <w:spacing w:after="300"/>
        <w:ind w:right="-180"/>
        <w:rPr>
          <w:rFonts w:ascii="Franklin Gothic Book" w:hAnsi="Franklin Gothic Book"/>
          <w:color w:val="3D5157" w:themeColor="accent2"/>
          <w:sz w:val="24"/>
        </w:rPr>
      </w:pPr>
      <w:r>
        <w:rPr>
          <w:noProof/>
        </w:rPr>
        <mc:AlternateContent>
          <mc:Choice Requires="wps">
            <w:drawing>
              <wp:anchor distT="0" distB="0" distL="114300" distR="114300" simplePos="0" relativeHeight="251705344" behindDoc="0" locked="0" layoutInCell="1" allowOverlap="1" wp14:anchorId="10F9596B" wp14:editId="061577F8">
                <wp:simplePos x="0" y="0"/>
                <wp:positionH relativeFrom="column">
                  <wp:posOffset>1871980</wp:posOffset>
                </wp:positionH>
                <wp:positionV relativeFrom="paragraph">
                  <wp:posOffset>28575</wp:posOffset>
                </wp:positionV>
                <wp:extent cx="182880" cy="2194560"/>
                <wp:effectExtent l="3810" t="377190" r="0" b="430530"/>
                <wp:wrapNone/>
                <wp:docPr id="28" name="Isosceles Triangle 28"/>
                <wp:cNvGraphicFramePr/>
                <a:graphic xmlns:a="http://schemas.openxmlformats.org/drawingml/2006/main">
                  <a:graphicData uri="http://schemas.microsoft.com/office/word/2010/wordprocessingShape">
                    <wps:wsp>
                      <wps:cNvSpPr/>
                      <wps:spPr>
                        <a:xfrm rot="17561808">
                          <a:off x="0" y="0"/>
                          <a:ext cx="182880" cy="2194560"/>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108C09"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8" o:spid="_x0000_s1026" type="#_x0000_t5" style="position:absolute;margin-left:147.4pt;margin-top:2.25pt;width:14.4pt;height:172.8pt;rotation:-4410783fd;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" fillcolor="#d0de4e [3204]" strokecolor="#737d17 [1604]" strokeweight="1pt"/>
            </w:pict>
          </mc:Fallback>
        </mc:AlternateContent>
      </w:r>
      <w:r w:rsidR="002A379A">
        <w:rPr>
          <w:rFonts w:ascii="Franklin Gothic Book" w:hAnsi="Franklin Gothic Book"/>
          <w:color w:val="3D5157" w:themeColor="accent2"/>
          <w:sz w:val="24"/>
        </w:rPr>
        <w:t>Streams that are newly studied should be MOVED to the S_Studies_</w:t>
      </w:r>
      <w:r w:rsidR="00961DBC">
        <w:rPr>
          <w:rFonts w:ascii="Franklin Gothic Book" w:hAnsi="Franklin Gothic Book"/>
          <w:color w:val="3D5157" w:themeColor="accent2"/>
          <w:sz w:val="24"/>
        </w:rPr>
        <w:t xml:space="preserve">Ln </w:t>
      </w:r>
      <w:r w:rsidR="002A379A">
        <w:rPr>
          <w:rFonts w:ascii="Franklin Gothic Book" w:hAnsi="Franklin Gothic Book"/>
          <w:color w:val="3D5157" w:themeColor="accent2"/>
          <w:sz w:val="24"/>
        </w:rPr>
        <w:t>file.</w:t>
      </w:r>
    </w:p>
    <w:p w14:paraId="32618656" w14:textId="3921BA05" w:rsidR="0036682D" w:rsidRPr="0036682D" w:rsidRDefault="002A379A" w:rsidP="00DE2F46">
      <w:pPr>
        <w:pStyle w:val="ListParagraph"/>
        <w:numPr>
          <w:ilvl w:val="0"/>
          <w:numId w:val="10"/>
        </w:numPr>
        <w:spacing w:after="240"/>
        <w:ind w:right="-187"/>
        <w:contextualSpacing w:val="0"/>
        <w:rPr>
          <w:rFonts w:ascii="Franklin Gothic Book" w:hAnsi="Franklin Gothic Book"/>
          <w:color w:val="3D5157" w:themeColor="accent2"/>
          <w:sz w:val="24"/>
          <w:u w:val="single"/>
        </w:rPr>
      </w:pPr>
      <w:r>
        <w:rPr>
          <w:rFonts w:ascii="Franklin Gothic Book" w:hAnsi="Franklin Gothic Book"/>
          <w:color w:val="3D5157" w:themeColor="accent2"/>
          <w:sz w:val="24"/>
        </w:rPr>
        <w:t>Stream segments upstream of all study areas should be included in the S_Unmapped_</w:t>
      </w:r>
      <w:r w:rsidR="00961DBC">
        <w:rPr>
          <w:rFonts w:ascii="Franklin Gothic Book" w:hAnsi="Franklin Gothic Book"/>
          <w:color w:val="3D5157" w:themeColor="accent2"/>
          <w:sz w:val="24"/>
        </w:rPr>
        <w:t>Ln</w:t>
      </w:r>
    </w:p>
    <w:p w14:paraId="7BE063CE" w14:textId="0C74E1F9" w:rsidR="0036682D" w:rsidRPr="003B0EBD" w:rsidRDefault="00A476E8" w:rsidP="003B0EBD">
      <w:pPr>
        <w:pStyle w:val="ListParagraph"/>
        <w:spacing w:after="300"/>
        <w:ind w:left="446" w:right="-180"/>
        <w:rPr>
          <w:rFonts w:ascii="Franklin Gothic Book" w:hAnsi="Franklin Gothic Book"/>
          <w:color w:val="3D5157" w:themeColor="accent2"/>
          <w:sz w:val="24"/>
          <w:u w:val="single"/>
        </w:rPr>
      </w:pPr>
      <w:r w:rsidRPr="003518E4">
        <w:rPr>
          <w:rFonts w:ascii="Franklin Gothic Book" w:hAnsi="Franklin Gothic Book"/>
          <w:noProof/>
          <w:color w:val="3D5157" w:themeColor="accent2"/>
          <w:sz w:val="24"/>
          <w:u w:val="single"/>
        </w:rPr>
        <mc:AlternateContent>
          <mc:Choice Requires="wps">
            <w:drawing>
              <wp:anchor distT="0" distB="0" distL="114300" distR="114300" simplePos="0" relativeHeight="251700224" behindDoc="0" locked="0" layoutInCell="1" allowOverlap="1" wp14:anchorId="1E2E89F4" wp14:editId="0967384C">
                <wp:simplePos x="0" y="0"/>
                <wp:positionH relativeFrom="column">
                  <wp:posOffset>3105150</wp:posOffset>
                </wp:positionH>
                <wp:positionV relativeFrom="paragraph">
                  <wp:posOffset>202565</wp:posOffset>
                </wp:positionV>
                <wp:extent cx="3543300" cy="1495425"/>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3543300" cy="1495425"/>
                        </a:xfrm>
                        <a:prstGeom prst="rect">
                          <a:avLst/>
                        </a:prstGeom>
                        <a:noFill/>
                        <a:ln w="6350">
                          <a:noFill/>
                        </a:ln>
                      </wps:spPr>
                      <wps:txbx>
                        <w:txbxContent>
                          <w:p w14:paraId="741196BD" w14:textId="0AA704DC" w:rsidR="003518E4" w:rsidRDefault="003518E4" w:rsidP="003518E4">
                            <w:pPr>
                              <w:rPr>
                                <w:rFonts w:ascii="Franklin Gothic Book" w:hAnsi="Franklin Gothic Book"/>
                              </w:rPr>
                            </w:pPr>
                            <w:r>
                              <w:rPr>
                                <w:rFonts w:ascii="Franklin Gothic Book" w:hAnsi="Franklin Gothic Book"/>
                              </w:rPr>
                              <w:t xml:space="preserve">The watershed to the left shows the extended </w:t>
                            </w:r>
                            <w:r w:rsidR="0036682D">
                              <w:rPr>
                                <w:rFonts w:ascii="Franklin Gothic Book" w:hAnsi="Franklin Gothic Book"/>
                              </w:rPr>
                              <w:t>streamlines that exist</w:t>
                            </w:r>
                            <w:r>
                              <w:rPr>
                                <w:rFonts w:ascii="Franklin Gothic Book" w:hAnsi="Franklin Gothic Book"/>
                              </w:rPr>
                              <w:t xml:space="preserve"> upstream of the floodplains created </w:t>
                            </w:r>
                            <w:r w:rsidR="0036682D">
                              <w:rPr>
                                <w:rFonts w:ascii="Franklin Gothic Book" w:hAnsi="Franklin Gothic Book"/>
                              </w:rPr>
                              <w:t xml:space="preserve">during the BLE assessment. </w:t>
                            </w:r>
                          </w:p>
                          <w:p w14:paraId="3DEFBB01" w14:textId="7B0DD4EF" w:rsidR="00931980" w:rsidRPr="00CC44CF" w:rsidRDefault="00931980" w:rsidP="00931980">
                            <w:pPr>
                              <w:ind w:left="1530"/>
                              <w:rPr>
                                <w:rFonts w:ascii="Franklin Gothic Book" w:hAnsi="Franklin Gothic Book"/>
                              </w:rPr>
                            </w:pPr>
                            <w:r w:rsidRPr="00931980">
                              <w:rPr>
                                <w:rFonts w:ascii="Franklin Gothic Book" w:hAnsi="Franklin Gothic Book"/>
                                <w:b/>
                                <w:bCs/>
                              </w:rPr>
                              <w:t xml:space="preserve">Note </w:t>
                            </w:r>
                            <w:r>
                              <w:rPr>
                                <w:rFonts w:ascii="Franklin Gothic Book" w:hAnsi="Franklin Gothic Book"/>
                              </w:rPr>
                              <w:t xml:space="preserve">– </w:t>
                            </w:r>
                            <w:r w:rsidR="00A476E8">
                              <w:rPr>
                                <w:rFonts w:ascii="Franklin Gothic Book" w:hAnsi="Franklin Gothic Book"/>
                              </w:rPr>
                              <w:t>W</w:t>
                            </w:r>
                            <w:r>
                              <w:rPr>
                                <w:rFonts w:ascii="Franklin Gothic Book" w:hAnsi="Franklin Gothic Book"/>
                              </w:rPr>
                              <w:t xml:space="preserve">TR_LN </w:t>
                            </w:r>
                            <w:r w:rsidR="00A476E8">
                              <w:rPr>
                                <w:rFonts w:ascii="Franklin Gothic Book" w:hAnsi="Franklin Gothic Book"/>
                              </w:rPr>
                              <w:t>and S_Studies_Ln will have the same extent. S_Unmapped_Ln should contain anything not included in the BLE analysis.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2E89F4" id="Text Box 18" o:spid="_x0000_s1036" type="#_x0000_t202" style="position:absolute;left:0;text-align:left;margin-left:244.5pt;margin-top:15.95pt;width:279pt;height:117.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" filled="f" stroked="f" strokeweight=".5pt">
                <v:textbox>
                  <w:txbxContent>
                    <w:p w14:paraId="741196BD" w14:textId="0AA704DC" w:rsidR="003518E4" w:rsidRDefault="003518E4" w:rsidP="003518E4">
                      <w:pPr>
                        <w:rPr>
                          <w:rFonts w:ascii="Franklin Gothic Book" w:hAnsi="Franklin Gothic Book"/>
                        </w:rPr>
                      </w:pPr>
                      <w:r>
                        <w:rPr>
                          <w:rFonts w:ascii="Franklin Gothic Book" w:hAnsi="Franklin Gothic Book"/>
                        </w:rPr>
                        <w:t xml:space="preserve">The watershed to the left shows the extended </w:t>
                      </w:r>
                      <w:r w:rsidR="0036682D">
                        <w:rPr>
                          <w:rFonts w:ascii="Franklin Gothic Book" w:hAnsi="Franklin Gothic Book"/>
                        </w:rPr>
                        <w:t>streamlines that exist</w:t>
                      </w:r>
                      <w:r>
                        <w:rPr>
                          <w:rFonts w:ascii="Franklin Gothic Book" w:hAnsi="Franklin Gothic Book"/>
                        </w:rPr>
                        <w:t xml:space="preserve"> upstream of the floodplains created </w:t>
                      </w:r>
                      <w:r w:rsidR="0036682D">
                        <w:rPr>
                          <w:rFonts w:ascii="Franklin Gothic Book" w:hAnsi="Franklin Gothic Book"/>
                        </w:rPr>
                        <w:t xml:space="preserve">during the BLE assessment. </w:t>
                      </w:r>
                    </w:p>
                    <w:p w14:paraId="3DEFBB01" w14:textId="7B0DD4EF" w:rsidR="00931980" w:rsidRPr="00CC44CF" w:rsidRDefault="00931980" w:rsidP="00931980">
                      <w:pPr>
                        <w:ind w:left="1530"/>
                        <w:rPr>
                          <w:rFonts w:ascii="Franklin Gothic Book" w:hAnsi="Franklin Gothic Book"/>
                        </w:rPr>
                      </w:pPr>
                      <w:r w:rsidRPr="00931980">
                        <w:rPr>
                          <w:rFonts w:ascii="Franklin Gothic Book" w:hAnsi="Franklin Gothic Book"/>
                          <w:b/>
                          <w:bCs/>
                        </w:rPr>
                        <w:t xml:space="preserve">Note </w:t>
                      </w:r>
                      <w:r>
                        <w:rPr>
                          <w:rFonts w:ascii="Franklin Gothic Book" w:hAnsi="Franklin Gothic Book"/>
                        </w:rPr>
                        <w:t xml:space="preserve">– </w:t>
                      </w:r>
                      <w:r w:rsidR="00A476E8">
                        <w:rPr>
                          <w:rFonts w:ascii="Franklin Gothic Book" w:hAnsi="Franklin Gothic Book"/>
                        </w:rPr>
                        <w:t>W</w:t>
                      </w:r>
                      <w:r>
                        <w:rPr>
                          <w:rFonts w:ascii="Franklin Gothic Book" w:hAnsi="Franklin Gothic Book"/>
                        </w:rPr>
                        <w:t xml:space="preserve">TR_LN </w:t>
                      </w:r>
                      <w:r w:rsidR="00A476E8">
                        <w:rPr>
                          <w:rFonts w:ascii="Franklin Gothic Book" w:hAnsi="Franklin Gothic Book"/>
                        </w:rPr>
                        <w:t>and S_Studies_Ln will have the same extent. S_Unmapped_Ln should contain anything not included in the BLE analysis.</w:t>
                      </w:r>
                    </w:p>
                  </w:txbxContent>
                </v:textbox>
                <w10:wrap type="square"/>
              </v:shape>
            </w:pict>
          </mc:Fallback>
        </mc:AlternateContent>
      </w:r>
      <w:r w:rsidR="00DE2F46">
        <w:rPr>
          <w:noProof/>
        </w:rPr>
        <w:drawing>
          <wp:anchor distT="0" distB="0" distL="114300" distR="114300" simplePos="0" relativeHeight="251706368" behindDoc="0" locked="0" layoutInCell="1" allowOverlap="1" wp14:anchorId="671D004B" wp14:editId="4BF34021">
            <wp:simplePos x="0" y="0"/>
            <wp:positionH relativeFrom="column">
              <wp:posOffset>2461260</wp:posOffset>
            </wp:positionH>
            <wp:positionV relativeFrom="paragraph">
              <wp:posOffset>824230</wp:posOffset>
            </wp:positionV>
            <wp:extent cx="1356360" cy="1097280"/>
            <wp:effectExtent l="57150" t="57150" r="110490" b="12192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l="31890" t="17580" r="17554" b="9728"/>
                    <a:stretch/>
                  </pic:blipFill>
                  <pic:spPr bwMode="auto">
                    <a:xfrm>
                      <a:off x="0" y="0"/>
                      <a:ext cx="1356360" cy="1097280"/>
                    </a:xfrm>
                    <a:prstGeom prst="rect">
                      <a:avLst/>
                    </a:prstGeom>
                    <a:ln>
                      <a:solidFill>
                        <a:schemeClr val="accent6"/>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31980">
        <w:rPr>
          <w:noProof/>
        </w:rPr>
        <w:drawing>
          <wp:anchor distT="0" distB="0" distL="114300" distR="114300" simplePos="0" relativeHeight="251702272" behindDoc="0" locked="0" layoutInCell="1" allowOverlap="1" wp14:anchorId="3F89E9EA" wp14:editId="2AC2F5CB">
            <wp:simplePos x="0" y="0"/>
            <wp:positionH relativeFrom="column">
              <wp:posOffset>2788920</wp:posOffset>
            </wp:positionH>
            <wp:positionV relativeFrom="paragraph">
              <wp:posOffset>220980</wp:posOffset>
            </wp:positionV>
            <wp:extent cx="320040" cy="320040"/>
            <wp:effectExtent l="0" t="0" r="3810" b="381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768px-Check_green_icon.svg.png"/>
                    <pic:cNvPicPr/>
                  </pic:nvPicPr>
                  <pic:blipFill>
                    <a:blip r:embed="rId13" cstate="print">
                      <a:extLst>
                        <a:ext uri="{28A0092B-C50C-407E-A947-70E740481C1C}">
                          <a14:useLocalDpi xmlns:a14="http://schemas.microsoft.com/office/drawing/2010/main" val="0"/>
                        </a:ext>
                        <a:ext uri="{837473B0-CC2E-450A-ABE3-18F120FF3D39}">
                          <a1611:picAttrSrcUrl xmlns:a1611="http://schemas.microsoft.com/office/drawing/2016/11/main" r:id="rId14"/>
                        </a:ext>
                      </a:extLst>
                    </a:blip>
                    <a:stretch>
                      <a:fillRect/>
                    </a:stretch>
                  </pic:blipFill>
                  <pic:spPr>
                    <a:xfrm>
                      <a:off x="0" y="0"/>
                      <a:ext cx="320040" cy="320040"/>
                    </a:xfrm>
                    <a:prstGeom prst="rect">
                      <a:avLst/>
                    </a:prstGeom>
                  </pic:spPr>
                </pic:pic>
              </a:graphicData>
            </a:graphic>
            <wp14:sizeRelH relativeFrom="page">
              <wp14:pctWidth>0</wp14:pctWidth>
            </wp14:sizeRelH>
            <wp14:sizeRelV relativeFrom="page">
              <wp14:pctHeight>0</wp14:pctHeight>
            </wp14:sizeRelV>
          </wp:anchor>
        </w:drawing>
      </w:r>
      <w:r w:rsidR="0036682D">
        <w:rPr>
          <w:noProof/>
        </w:rPr>
        <mc:AlternateContent>
          <mc:Choice Requires="wps">
            <w:drawing>
              <wp:anchor distT="0" distB="0" distL="114300" distR="114300" simplePos="0" relativeHeight="251704320" behindDoc="0" locked="0" layoutInCell="1" allowOverlap="1" wp14:anchorId="6F217FFC" wp14:editId="598BBADB">
                <wp:simplePos x="0" y="0"/>
                <wp:positionH relativeFrom="column">
                  <wp:posOffset>670560</wp:posOffset>
                </wp:positionH>
                <wp:positionV relativeFrom="paragraph">
                  <wp:posOffset>171450</wp:posOffset>
                </wp:positionV>
                <wp:extent cx="198120" cy="129540"/>
                <wp:effectExtent l="0" t="3810" r="26670" b="26670"/>
                <wp:wrapNone/>
                <wp:docPr id="27" name="Rectangle 27"/>
                <wp:cNvGraphicFramePr/>
                <a:graphic xmlns:a="http://schemas.openxmlformats.org/drawingml/2006/main">
                  <a:graphicData uri="http://schemas.microsoft.com/office/word/2010/wordprocessingShape">
                    <wps:wsp>
                      <wps:cNvSpPr/>
                      <wps:spPr>
                        <a:xfrm rot="16200000">
                          <a:off x="0" y="0"/>
                          <a:ext cx="198120" cy="129540"/>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5C7E87" id="Rectangle 27" o:spid="_x0000_s1026" style="position:absolute;margin-left:52.8pt;margin-top:13.5pt;width:15.6pt;height:10.2pt;rotation:-90;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" filled="f" strokecolor="#c00000" strokeweight="1pt"/>
            </w:pict>
          </mc:Fallback>
        </mc:AlternateContent>
      </w:r>
      <w:r w:rsidR="003518E4">
        <w:rPr>
          <w:noProof/>
        </w:rPr>
        <w:drawing>
          <wp:inline distT="0" distB="0" distL="0" distR="0" wp14:anchorId="4CFD0891" wp14:editId="4A3FCBDD">
            <wp:extent cx="2286000" cy="1922085"/>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9557" t="15210" r="20888" b="10716"/>
                    <a:stretch/>
                  </pic:blipFill>
                  <pic:spPr bwMode="auto">
                    <a:xfrm>
                      <a:off x="0" y="0"/>
                      <a:ext cx="2286000" cy="1922085"/>
                    </a:xfrm>
                    <a:prstGeom prst="rect">
                      <a:avLst/>
                    </a:prstGeom>
                    <a:ln>
                      <a:noFill/>
                    </a:ln>
                    <a:extLst>
                      <a:ext uri="{53640926-AAD7-44D8-BBD7-CCE9431645EC}">
                        <a14:shadowObscured xmlns:a14="http://schemas.microsoft.com/office/drawing/2010/main"/>
                      </a:ext>
                    </a:extLst>
                  </pic:spPr>
                </pic:pic>
              </a:graphicData>
            </a:graphic>
          </wp:inline>
        </w:drawing>
      </w:r>
    </w:p>
    <w:p w14:paraId="09EE9E1B" w14:textId="7726F450" w:rsidR="0050046A" w:rsidRDefault="0050046A" w:rsidP="0050046A">
      <w:pPr>
        <w:spacing w:after="80"/>
        <w:ind w:left="-274" w:right="-187"/>
        <w:rPr>
          <w:rFonts w:ascii="Franklin Gothic Medium" w:hAnsi="Franklin Gothic Medium"/>
          <w:b/>
          <w:bCs/>
          <w:color w:val="3D5157" w:themeColor="accent2"/>
          <w:sz w:val="28"/>
          <w:szCs w:val="24"/>
        </w:rPr>
      </w:pPr>
      <w:r w:rsidRPr="00977B8A">
        <w:rPr>
          <w:rFonts w:ascii="Franklin Gothic Medium" w:hAnsi="Franklin Gothic Medium"/>
          <w:b/>
          <w:bCs/>
          <w:color w:val="3D5157" w:themeColor="accent2"/>
          <w:sz w:val="28"/>
          <w:szCs w:val="24"/>
        </w:rPr>
        <w:lastRenderedPageBreak/>
        <w:t>Spatial Files</w:t>
      </w:r>
      <w:r>
        <w:rPr>
          <w:rFonts w:ascii="Franklin Gothic Medium" w:hAnsi="Franklin Gothic Medium"/>
          <w:b/>
          <w:bCs/>
          <w:color w:val="3D5157" w:themeColor="accent2"/>
          <w:sz w:val="28"/>
          <w:szCs w:val="24"/>
        </w:rPr>
        <w:t xml:space="preserve"> (EBFE – BFE_2D </w:t>
      </w:r>
      <w:r w:rsidRPr="004B3F2F">
        <w:rPr>
          <w:rFonts w:ascii="Franklin Gothic Medium" w:hAnsi="Franklin Gothic Medium"/>
          <w:b/>
          <w:bCs/>
          <w:color w:val="3D5157" w:themeColor="accent2"/>
          <w:sz w:val="28"/>
          <w:szCs w:val="24"/>
        </w:rPr>
        <w:sym w:font="Wingdings" w:char="F0E0"/>
      </w:r>
      <w:r>
        <w:rPr>
          <w:rFonts w:ascii="Franklin Gothic Medium" w:hAnsi="Franklin Gothic Medium"/>
          <w:b/>
          <w:bCs/>
          <w:color w:val="3D5157" w:themeColor="accent2"/>
          <w:sz w:val="28"/>
          <w:szCs w:val="24"/>
        </w:rPr>
        <w:t xml:space="preserve"> 2D BFE Contours)</w:t>
      </w:r>
    </w:p>
    <w:p w14:paraId="3C4A5012" w14:textId="6FCA49E8" w:rsidR="0050046A" w:rsidRDefault="0050046A" w:rsidP="0050046A">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If study is prepared in 2D environment, file should be included in the database delivered.</w:t>
      </w:r>
    </w:p>
    <w:p w14:paraId="19624C09" w14:textId="5DEA29B5" w:rsidR="00D64A76" w:rsidRPr="00D64A76" w:rsidRDefault="0050046A" w:rsidP="00D64A76">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 xml:space="preserve">Create contours using the 1% annual chance WSEL event </w:t>
      </w:r>
      <w:r w:rsidR="00961DBC">
        <w:rPr>
          <w:rFonts w:ascii="Franklin Gothic Book" w:hAnsi="Franklin Gothic Book"/>
          <w:color w:val="3D5157" w:themeColor="accent2"/>
          <w:sz w:val="24"/>
        </w:rPr>
        <w:t>raster</w:t>
      </w:r>
      <w:r>
        <w:rPr>
          <w:rFonts w:ascii="Franklin Gothic Book" w:hAnsi="Franklin Gothic Book"/>
          <w:color w:val="3D5157" w:themeColor="accent2"/>
          <w:sz w:val="24"/>
        </w:rPr>
        <w:t>, in low lying areas, create 1- or 2-foot contours. Where more elevation is included in the study dataset, prepare 5-foot contours.</w:t>
      </w:r>
    </w:p>
    <w:p w14:paraId="5E9C53FE" w14:textId="374C665D" w:rsidR="004B3F2F" w:rsidRDefault="004B3F2F" w:rsidP="004B3F2F">
      <w:pPr>
        <w:spacing w:after="80"/>
        <w:ind w:left="-274" w:right="-187"/>
        <w:rPr>
          <w:rFonts w:ascii="Franklin Gothic Medium" w:hAnsi="Franklin Gothic Medium"/>
          <w:b/>
          <w:bCs/>
          <w:color w:val="3D5157" w:themeColor="accent2"/>
          <w:sz w:val="28"/>
          <w:szCs w:val="24"/>
        </w:rPr>
      </w:pPr>
      <w:r w:rsidRPr="00977B8A">
        <w:rPr>
          <w:rFonts w:ascii="Franklin Gothic Medium" w:hAnsi="Franklin Gothic Medium"/>
          <w:b/>
          <w:bCs/>
          <w:color w:val="3D5157" w:themeColor="accent2"/>
          <w:sz w:val="28"/>
          <w:szCs w:val="24"/>
        </w:rPr>
        <w:t>Spatial Files</w:t>
      </w:r>
      <w:r>
        <w:rPr>
          <w:rFonts w:ascii="Franklin Gothic Medium" w:hAnsi="Franklin Gothic Medium"/>
          <w:b/>
          <w:bCs/>
          <w:color w:val="3D5157" w:themeColor="accent2"/>
          <w:sz w:val="28"/>
          <w:szCs w:val="24"/>
        </w:rPr>
        <w:t xml:space="preserve"> (EBFE – DTL_STUD_AR </w:t>
      </w:r>
      <w:r w:rsidRPr="004B3F2F">
        <w:rPr>
          <w:rFonts w:ascii="Franklin Gothic Medium" w:hAnsi="Franklin Gothic Medium"/>
          <w:b/>
          <w:bCs/>
          <w:color w:val="3D5157" w:themeColor="accent2"/>
          <w:sz w:val="28"/>
          <w:szCs w:val="24"/>
        </w:rPr>
        <w:sym w:font="Wingdings" w:char="F0E0"/>
      </w:r>
      <w:r>
        <w:rPr>
          <w:rFonts w:ascii="Franklin Gothic Medium" w:hAnsi="Franklin Gothic Medium"/>
          <w:b/>
          <w:bCs/>
          <w:color w:val="3D5157" w:themeColor="accent2"/>
          <w:sz w:val="28"/>
          <w:szCs w:val="24"/>
        </w:rPr>
        <w:t xml:space="preserve"> Detailed Study Area)</w:t>
      </w:r>
    </w:p>
    <w:p w14:paraId="0640EBCD" w14:textId="1116E0A2" w:rsidR="004B3F2F" w:rsidRDefault="004B3F2F" w:rsidP="004B3F2F">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Review NFHL</w:t>
      </w:r>
      <w:r w:rsidR="0050046A">
        <w:rPr>
          <w:rFonts w:ascii="Franklin Gothic Book" w:hAnsi="Franklin Gothic Book"/>
          <w:color w:val="3D5157" w:themeColor="accent2"/>
          <w:sz w:val="24"/>
        </w:rPr>
        <w:t>/FIRMs/Study for detailed study areas (Z</w:t>
      </w:r>
      <w:r>
        <w:rPr>
          <w:rFonts w:ascii="Franklin Gothic Book" w:hAnsi="Franklin Gothic Book"/>
          <w:color w:val="3D5157" w:themeColor="accent2"/>
          <w:sz w:val="24"/>
        </w:rPr>
        <w:t>one AE, AH, AO and Zone V/VE</w:t>
      </w:r>
      <w:r w:rsidR="0050046A">
        <w:rPr>
          <w:rFonts w:ascii="Franklin Gothic Book" w:hAnsi="Franklin Gothic Book"/>
          <w:color w:val="3D5157" w:themeColor="accent2"/>
          <w:sz w:val="24"/>
        </w:rPr>
        <w:t>)</w:t>
      </w:r>
      <w:r>
        <w:rPr>
          <w:rFonts w:ascii="Franklin Gothic Book" w:hAnsi="Franklin Gothic Book"/>
          <w:color w:val="3D5157" w:themeColor="accent2"/>
          <w:sz w:val="24"/>
        </w:rPr>
        <w:t xml:space="preserve"> flood designations to create this coverage.</w:t>
      </w:r>
      <w:r w:rsidR="0050046A">
        <w:rPr>
          <w:rFonts w:ascii="Franklin Gothic Book" w:hAnsi="Franklin Gothic Book"/>
          <w:color w:val="3D5157" w:themeColor="accent2"/>
          <w:sz w:val="24"/>
        </w:rPr>
        <w:t xml:space="preserve">  Note, Zone V areas are included in the detailed study as the coastal influence generally details a different BFE than the riverine analysis alone.</w:t>
      </w:r>
    </w:p>
    <w:p w14:paraId="2E4F2DE3" w14:textId="4959FEDC" w:rsidR="004B3F2F" w:rsidRDefault="004B3F2F" w:rsidP="004B3F2F">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Detailed Study Areas should be intersected with the DFIRM coverage to provide FIRM panel numbers as a reference.</w:t>
      </w:r>
      <w:r w:rsidRPr="00DE2F46">
        <w:rPr>
          <w:rFonts w:ascii="Franklin Gothic Book" w:hAnsi="Franklin Gothic Book"/>
          <w:color w:val="3D5157" w:themeColor="accent2"/>
          <w:sz w:val="24"/>
        </w:rPr>
        <w:t xml:space="preserve"> </w:t>
      </w:r>
    </w:p>
    <w:p w14:paraId="1C931D02" w14:textId="7B4EE110" w:rsidR="004B3F2F" w:rsidRDefault="004B3F2F" w:rsidP="004B3F2F">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 xml:space="preserve">Review NFHL </w:t>
      </w:r>
      <w:r w:rsidR="00961DBC">
        <w:rPr>
          <w:rFonts w:ascii="Franklin Gothic Book" w:hAnsi="Franklin Gothic Book"/>
          <w:color w:val="3D5157" w:themeColor="accent2"/>
          <w:sz w:val="24"/>
        </w:rPr>
        <w:t>and/</w:t>
      </w:r>
      <w:r>
        <w:rPr>
          <w:rFonts w:ascii="Franklin Gothic Book" w:hAnsi="Franklin Gothic Book"/>
          <w:color w:val="3D5157" w:themeColor="accent2"/>
          <w:sz w:val="24"/>
        </w:rPr>
        <w:t xml:space="preserve">or County DFIRM Databases to assure all detailed floodplain areas (S_FLD_HAZ_AR) </w:t>
      </w:r>
      <w:r w:rsidR="0050046A">
        <w:rPr>
          <w:rFonts w:ascii="Franklin Gothic Book" w:hAnsi="Franklin Gothic Book"/>
          <w:color w:val="3D5157" w:themeColor="accent2"/>
          <w:sz w:val="24"/>
        </w:rPr>
        <w:t xml:space="preserve">are included in the areas provided. </w:t>
      </w:r>
    </w:p>
    <w:p w14:paraId="39339E90" w14:textId="04FAF87D" w:rsidR="0050046A" w:rsidRDefault="0050046A" w:rsidP="0050046A">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Use GIS to georeference/review paper FIRMs to provide full coverage where FIRMs have not yet been modernized.</w:t>
      </w:r>
    </w:p>
    <w:p w14:paraId="2B1B8C48" w14:textId="7B2FDE6C" w:rsidR="00CC5AF1" w:rsidRPr="0050046A" w:rsidRDefault="00CC5AF1" w:rsidP="0050046A">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Assure that the polygons are not significantly larger than the BLE and the Detailed study areas.</w:t>
      </w:r>
    </w:p>
    <w:p w14:paraId="43C4BC75" w14:textId="6CFDF4D0" w:rsidR="0050046A" w:rsidRPr="00B2618C" w:rsidRDefault="00DE1662" w:rsidP="004B3F2F">
      <w:pPr>
        <w:pStyle w:val="ListParagraph"/>
        <w:numPr>
          <w:ilvl w:val="0"/>
          <w:numId w:val="10"/>
        </w:numPr>
        <w:spacing w:after="300"/>
        <w:ind w:right="-180"/>
        <w:rPr>
          <w:rFonts w:ascii="Franklin Gothic Book" w:hAnsi="Franklin Gothic Book"/>
          <w:color w:val="3D5157" w:themeColor="accent2"/>
          <w:sz w:val="24"/>
        </w:rPr>
      </w:pPr>
      <w:r w:rsidRPr="00CC5AF1">
        <w:rPr>
          <w:rFonts w:ascii="Franklin Gothic Book" w:hAnsi="Franklin Gothic Book"/>
          <w:noProof/>
          <w:color w:val="3D5157" w:themeColor="accent2"/>
          <w:sz w:val="24"/>
        </w:rPr>
        <mc:AlternateContent>
          <mc:Choice Requires="wps">
            <w:drawing>
              <wp:anchor distT="0" distB="0" distL="114300" distR="114300" simplePos="0" relativeHeight="251731968" behindDoc="0" locked="0" layoutInCell="1" allowOverlap="1" wp14:anchorId="4153D6A9" wp14:editId="7557104A">
                <wp:simplePos x="0" y="0"/>
                <wp:positionH relativeFrom="column">
                  <wp:posOffset>217805</wp:posOffset>
                </wp:positionH>
                <wp:positionV relativeFrom="paragraph">
                  <wp:posOffset>414020</wp:posOffset>
                </wp:positionV>
                <wp:extent cx="2006600" cy="2386965"/>
                <wp:effectExtent l="0" t="0" r="0" b="0"/>
                <wp:wrapSquare wrapText="bothSides"/>
                <wp:docPr id="50" name="Text Box 50"/>
                <wp:cNvGraphicFramePr/>
                <a:graphic xmlns:a="http://schemas.openxmlformats.org/drawingml/2006/main">
                  <a:graphicData uri="http://schemas.microsoft.com/office/word/2010/wordprocessingShape">
                    <wps:wsp>
                      <wps:cNvSpPr txBox="1"/>
                      <wps:spPr>
                        <a:xfrm>
                          <a:off x="0" y="0"/>
                          <a:ext cx="2006600" cy="2386965"/>
                        </a:xfrm>
                        <a:prstGeom prst="rect">
                          <a:avLst/>
                        </a:prstGeom>
                        <a:noFill/>
                        <a:ln w="6350">
                          <a:noFill/>
                        </a:ln>
                      </wps:spPr>
                      <wps:txbx>
                        <w:txbxContent>
                          <w:p w14:paraId="45DEF5F3" w14:textId="377EE775" w:rsidR="00CC5AF1" w:rsidRDefault="00CC5AF1" w:rsidP="00CC5AF1">
                            <w:pPr>
                              <w:rPr>
                                <w:rFonts w:ascii="Franklin Gothic Book" w:hAnsi="Franklin Gothic Book"/>
                              </w:rPr>
                            </w:pPr>
                            <w:r>
                              <w:rPr>
                                <w:rFonts w:ascii="Franklin Gothic Book" w:hAnsi="Franklin Gothic Book"/>
                              </w:rPr>
                              <w:t>The detail study areas on the FIRM are shown in dark blue, BLE floodplains (1%) are teal.  Yellow was the submitted study area and the pink is the updated detail study area polygons.</w:t>
                            </w:r>
                          </w:p>
                          <w:p w14:paraId="1A8242DB" w14:textId="1DB11792" w:rsidR="00CC5AF1" w:rsidRDefault="00CC5AF1" w:rsidP="00CC5AF1">
                            <w:pPr>
                              <w:rPr>
                                <w:rFonts w:ascii="Franklin Gothic Book" w:hAnsi="Franklin Gothic Book"/>
                              </w:rPr>
                            </w:pPr>
                            <w:r>
                              <w:rPr>
                                <w:rFonts w:ascii="Franklin Gothic Book" w:hAnsi="Franklin Gothic Book"/>
                              </w:rPr>
                              <w:t xml:space="preserve">In </w:t>
                            </w:r>
                            <w:r w:rsidR="00DE1662">
                              <w:rPr>
                                <w:rFonts w:ascii="Franklin Gothic Book" w:hAnsi="Franklin Gothic Book"/>
                              </w:rPr>
                              <w:t>A</w:t>
                            </w:r>
                            <w:r>
                              <w:rPr>
                                <w:rFonts w:ascii="Franklin Gothic Book" w:hAnsi="Franklin Gothic Book"/>
                              </w:rPr>
                              <w:t xml:space="preserve">rea 1 – the polygons were too </w:t>
                            </w:r>
                            <w:r w:rsidR="00DE1662">
                              <w:rPr>
                                <w:rFonts w:ascii="Franklin Gothic Book" w:hAnsi="Franklin Gothic Book"/>
                              </w:rPr>
                              <w:t>wide.</w:t>
                            </w:r>
                          </w:p>
                          <w:p w14:paraId="3D76307E" w14:textId="51E1D347" w:rsidR="00CC5AF1" w:rsidRPr="00CC44CF" w:rsidRDefault="00CC5AF1" w:rsidP="00CC5AF1">
                            <w:pPr>
                              <w:rPr>
                                <w:rFonts w:ascii="Franklin Gothic Book" w:hAnsi="Franklin Gothic Book"/>
                              </w:rPr>
                            </w:pPr>
                            <w:r>
                              <w:rPr>
                                <w:rFonts w:ascii="Franklin Gothic Book" w:hAnsi="Franklin Gothic Book"/>
                              </w:rPr>
                              <w:t xml:space="preserve">In </w:t>
                            </w:r>
                            <w:r w:rsidR="00DE1662">
                              <w:rPr>
                                <w:rFonts w:ascii="Franklin Gothic Book" w:hAnsi="Franklin Gothic Book"/>
                              </w:rPr>
                              <w:t>A</w:t>
                            </w:r>
                            <w:r>
                              <w:rPr>
                                <w:rFonts w:ascii="Franklin Gothic Book" w:hAnsi="Franklin Gothic Book"/>
                              </w:rPr>
                              <w:t xml:space="preserve">rea 2, the coverage did not </w:t>
                            </w:r>
                            <w:r w:rsidR="00DE1662">
                              <w:rPr>
                                <w:rFonts w:ascii="Franklin Gothic Book" w:hAnsi="Franklin Gothic Book"/>
                              </w:rPr>
                              <w:t>include</w:t>
                            </w:r>
                            <w:r>
                              <w:rPr>
                                <w:rFonts w:ascii="Franklin Gothic Book" w:hAnsi="Franklin Gothic Book"/>
                              </w:rPr>
                              <w:t xml:space="preserve"> all </w:t>
                            </w:r>
                            <w:r w:rsidR="00DE1662">
                              <w:rPr>
                                <w:rFonts w:ascii="Franklin Gothic Book" w:hAnsi="Franklin Gothic Book"/>
                              </w:rPr>
                              <w:t>detailed study areas.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3D6A9" id="Text Box 50" o:spid="_x0000_s1037" type="#_x0000_t202" style="position:absolute;left:0;text-align:left;margin-left:17.15pt;margin-top:32.6pt;width:158pt;height:187.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" filled="f" stroked="f" strokeweight=".5pt">
                <v:textbox>
                  <w:txbxContent>
                    <w:p w14:paraId="45DEF5F3" w14:textId="377EE775" w:rsidR="00CC5AF1" w:rsidRDefault="00CC5AF1" w:rsidP="00CC5AF1">
                      <w:pPr>
                        <w:rPr>
                          <w:rFonts w:ascii="Franklin Gothic Book" w:hAnsi="Franklin Gothic Book"/>
                        </w:rPr>
                      </w:pPr>
                      <w:r>
                        <w:rPr>
                          <w:rFonts w:ascii="Franklin Gothic Book" w:hAnsi="Franklin Gothic Book"/>
                        </w:rPr>
                        <w:t>The detail study areas on the FIRM are shown in dark blue, BLE floodplains (1%) are teal.  Yellow was the submitted study area and the pink is the updated detail study area polygons.</w:t>
                      </w:r>
                    </w:p>
                    <w:p w14:paraId="1A8242DB" w14:textId="1DB11792" w:rsidR="00CC5AF1" w:rsidRDefault="00CC5AF1" w:rsidP="00CC5AF1">
                      <w:pPr>
                        <w:rPr>
                          <w:rFonts w:ascii="Franklin Gothic Book" w:hAnsi="Franklin Gothic Book"/>
                        </w:rPr>
                      </w:pPr>
                      <w:r>
                        <w:rPr>
                          <w:rFonts w:ascii="Franklin Gothic Book" w:hAnsi="Franklin Gothic Book"/>
                        </w:rPr>
                        <w:t xml:space="preserve">In </w:t>
                      </w:r>
                      <w:r w:rsidR="00DE1662">
                        <w:rPr>
                          <w:rFonts w:ascii="Franklin Gothic Book" w:hAnsi="Franklin Gothic Book"/>
                        </w:rPr>
                        <w:t>A</w:t>
                      </w:r>
                      <w:r>
                        <w:rPr>
                          <w:rFonts w:ascii="Franklin Gothic Book" w:hAnsi="Franklin Gothic Book"/>
                        </w:rPr>
                        <w:t xml:space="preserve">rea 1 – the polygons were too </w:t>
                      </w:r>
                      <w:r w:rsidR="00DE1662">
                        <w:rPr>
                          <w:rFonts w:ascii="Franklin Gothic Book" w:hAnsi="Franklin Gothic Book"/>
                        </w:rPr>
                        <w:t>wide.</w:t>
                      </w:r>
                    </w:p>
                    <w:p w14:paraId="3D76307E" w14:textId="51E1D347" w:rsidR="00CC5AF1" w:rsidRPr="00CC44CF" w:rsidRDefault="00CC5AF1" w:rsidP="00CC5AF1">
                      <w:pPr>
                        <w:rPr>
                          <w:rFonts w:ascii="Franklin Gothic Book" w:hAnsi="Franklin Gothic Book"/>
                        </w:rPr>
                      </w:pPr>
                      <w:r>
                        <w:rPr>
                          <w:rFonts w:ascii="Franklin Gothic Book" w:hAnsi="Franklin Gothic Book"/>
                        </w:rPr>
                        <w:t xml:space="preserve">In </w:t>
                      </w:r>
                      <w:r w:rsidR="00DE1662">
                        <w:rPr>
                          <w:rFonts w:ascii="Franklin Gothic Book" w:hAnsi="Franklin Gothic Book"/>
                        </w:rPr>
                        <w:t>A</w:t>
                      </w:r>
                      <w:r>
                        <w:rPr>
                          <w:rFonts w:ascii="Franklin Gothic Book" w:hAnsi="Franklin Gothic Book"/>
                        </w:rPr>
                        <w:t xml:space="preserve">rea 2, the coverage did not </w:t>
                      </w:r>
                      <w:r w:rsidR="00DE1662">
                        <w:rPr>
                          <w:rFonts w:ascii="Franklin Gothic Book" w:hAnsi="Franklin Gothic Book"/>
                        </w:rPr>
                        <w:t>include</w:t>
                      </w:r>
                      <w:r>
                        <w:rPr>
                          <w:rFonts w:ascii="Franklin Gothic Book" w:hAnsi="Franklin Gothic Book"/>
                        </w:rPr>
                        <w:t xml:space="preserve"> all </w:t>
                      </w:r>
                      <w:r w:rsidR="00DE1662">
                        <w:rPr>
                          <w:rFonts w:ascii="Franklin Gothic Book" w:hAnsi="Franklin Gothic Book"/>
                        </w:rPr>
                        <w:t>detailed study areas.</w:t>
                      </w:r>
                    </w:p>
                  </w:txbxContent>
                </v:textbox>
                <w10:wrap type="square"/>
              </v:shape>
            </w:pict>
          </mc:Fallback>
        </mc:AlternateContent>
      </w:r>
      <w:r w:rsidR="00CC5AF1">
        <w:rPr>
          <w:rFonts w:ascii="Franklin Gothic Book" w:hAnsi="Franklin Gothic Book"/>
          <w:noProof/>
          <w:color w:val="3D5157" w:themeColor="accent2"/>
          <w:sz w:val="24"/>
        </w:rPr>
        <mc:AlternateContent>
          <mc:Choice Requires="wps">
            <w:drawing>
              <wp:anchor distT="0" distB="0" distL="114300" distR="114300" simplePos="0" relativeHeight="251738112" behindDoc="0" locked="0" layoutInCell="1" allowOverlap="1" wp14:anchorId="313686AB" wp14:editId="7D28267C">
                <wp:simplePos x="0" y="0"/>
                <wp:positionH relativeFrom="column">
                  <wp:posOffset>5837985</wp:posOffset>
                </wp:positionH>
                <wp:positionV relativeFrom="paragraph">
                  <wp:posOffset>1554800</wp:posOffset>
                </wp:positionV>
                <wp:extent cx="239978" cy="398328"/>
                <wp:effectExtent l="0" t="0" r="0" b="1905"/>
                <wp:wrapNone/>
                <wp:docPr id="55" name="Text Box 55"/>
                <wp:cNvGraphicFramePr/>
                <a:graphic xmlns:a="http://schemas.openxmlformats.org/drawingml/2006/main">
                  <a:graphicData uri="http://schemas.microsoft.com/office/word/2010/wordprocessingShape">
                    <wps:wsp>
                      <wps:cNvSpPr txBox="1"/>
                      <wps:spPr>
                        <a:xfrm>
                          <a:off x="0" y="0"/>
                          <a:ext cx="239978" cy="398328"/>
                        </a:xfrm>
                        <a:prstGeom prst="rect">
                          <a:avLst/>
                        </a:prstGeom>
                        <a:noFill/>
                        <a:ln w="6350">
                          <a:noFill/>
                        </a:ln>
                      </wps:spPr>
                      <wps:txbx>
                        <w:txbxContent>
                          <w:p w14:paraId="5216E869" w14:textId="09999AC5" w:rsidR="00CC5AF1" w:rsidRPr="00CC5AF1" w:rsidRDefault="00CC5AF1" w:rsidP="00CC5AF1">
                            <w:pPr>
                              <w:rPr>
                                <w:rFonts w:ascii="Franklin Gothic Medium Cond" w:hAnsi="Franklin Gothic Medium Cond"/>
                                <w:color w:val="FFFFFF" w:themeColor="background1"/>
                                <w:sz w:val="28"/>
                                <w:szCs w:val="28"/>
                              </w:rPr>
                            </w:pPr>
                            <w:r w:rsidRPr="00CC5AF1">
                              <w:rPr>
                                <w:rFonts w:ascii="Franklin Gothic Medium Cond" w:hAnsi="Franklin Gothic Medium Cond"/>
                                <w:color w:val="FFFFFF" w:themeColor="background1"/>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686AB" id="Text Box 55" o:spid="_x0000_s1038" type="#_x0000_t202" style="position:absolute;left:0;text-align:left;margin-left:459.7pt;margin-top:122.45pt;width:18.9pt;height:31.3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" filled="f" stroked="f" strokeweight=".5pt">
                <v:textbox>
                  <w:txbxContent>
                    <w:p w14:paraId="5216E869" w14:textId="09999AC5" w:rsidR="00CC5AF1" w:rsidRPr="00CC5AF1" w:rsidRDefault="00CC5AF1" w:rsidP="00CC5AF1">
                      <w:pPr>
                        <w:rPr>
                          <w:rFonts w:ascii="Franklin Gothic Medium Cond" w:hAnsi="Franklin Gothic Medium Cond"/>
                          <w:color w:val="FFFFFF" w:themeColor="background1"/>
                          <w:sz w:val="28"/>
                          <w:szCs w:val="28"/>
                        </w:rPr>
                      </w:pPr>
                      <w:r w:rsidRPr="00CC5AF1">
                        <w:rPr>
                          <w:rFonts w:ascii="Franklin Gothic Medium Cond" w:hAnsi="Franklin Gothic Medium Cond"/>
                          <w:color w:val="FFFFFF" w:themeColor="background1"/>
                          <w:sz w:val="28"/>
                          <w:szCs w:val="28"/>
                        </w:rPr>
                        <w:t>2</w:t>
                      </w:r>
                    </w:p>
                  </w:txbxContent>
                </v:textbox>
              </v:shape>
            </w:pict>
          </mc:Fallback>
        </mc:AlternateContent>
      </w:r>
      <w:r w:rsidR="00CC5AF1">
        <w:rPr>
          <w:rFonts w:ascii="Franklin Gothic Book" w:hAnsi="Franklin Gothic Book"/>
          <w:noProof/>
          <w:color w:val="3D5157" w:themeColor="accent2"/>
          <w:sz w:val="24"/>
        </w:rPr>
        <mc:AlternateContent>
          <mc:Choice Requires="wps">
            <w:drawing>
              <wp:anchor distT="0" distB="0" distL="114300" distR="114300" simplePos="0" relativeHeight="251736064" behindDoc="0" locked="0" layoutInCell="1" allowOverlap="1" wp14:anchorId="5C35AB82" wp14:editId="1987C10D">
                <wp:simplePos x="0" y="0"/>
                <wp:positionH relativeFrom="column">
                  <wp:posOffset>2973308</wp:posOffset>
                </wp:positionH>
                <wp:positionV relativeFrom="paragraph">
                  <wp:posOffset>954486</wp:posOffset>
                </wp:positionV>
                <wp:extent cx="239978" cy="398328"/>
                <wp:effectExtent l="0" t="0" r="0" b="1905"/>
                <wp:wrapNone/>
                <wp:docPr id="54" name="Text Box 54"/>
                <wp:cNvGraphicFramePr/>
                <a:graphic xmlns:a="http://schemas.openxmlformats.org/drawingml/2006/main">
                  <a:graphicData uri="http://schemas.microsoft.com/office/word/2010/wordprocessingShape">
                    <wps:wsp>
                      <wps:cNvSpPr txBox="1"/>
                      <wps:spPr>
                        <a:xfrm>
                          <a:off x="0" y="0"/>
                          <a:ext cx="239978" cy="398328"/>
                        </a:xfrm>
                        <a:prstGeom prst="rect">
                          <a:avLst/>
                        </a:prstGeom>
                        <a:noFill/>
                        <a:ln w="6350">
                          <a:noFill/>
                        </a:ln>
                      </wps:spPr>
                      <wps:txbx>
                        <w:txbxContent>
                          <w:p w14:paraId="0E4407ED" w14:textId="249F6F5A" w:rsidR="00CC5AF1" w:rsidRPr="00CC5AF1" w:rsidRDefault="00CC5AF1">
                            <w:pPr>
                              <w:rPr>
                                <w:rFonts w:ascii="Franklin Gothic Medium Cond" w:hAnsi="Franklin Gothic Medium Cond"/>
                                <w:color w:val="C00000"/>
                                <w:sz w:val="28"/>
                                <w:szCs w:val="28"/>
                              </w:rPr>
                            </w:pPr>
                            <w:r w:rsidRPr="00CC5AF1">
                              <w:rPr>
                                <w:rFonts w:ascii="Franklin Gothic Medium Cond" w:hAnsi="Franklin Gothic Medium Cond"/>
                                <w:color w:val="C00000"/>
                                <w:sz w:val="28"/>
                                <w:szCs w:val="2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5AB82" id="Text Box 54" o:spid="_x0000_s1039" type="#_x0000_t202" style="position:absolute;left:0;text-align:left;margin-left:234.1pt;margin-top:75.15pt;width:18.9pt;height:31.3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" filled="f" stroked="f" strokeweight=".5pt">
                <v:textbox>
                  <w:txbxContent>
                    <w:p w14:paraId="0E4407ED" w14:textId="249F6F5A" w:rsidR="00CC5AF1" w:rsidRPr="00CC5AF1" w:rsidRDefault="00CC5AF1">
                      <w:pPr>
                        <w:rPr>
                          <w:rFonts w:ascii="Franklin Gothic Medium Cond" w:hAnsi="Franklin Gothic Medium Cond"/>
                          <w:color w:val="C00000"/>
                          <w:sz w:val="28"/>
                          <w:szCs w:val="28"/>
                        </w:rPr>
                      </w:pPr>
                      <w:r w:rsidRPr="00CC5AF1">
                        <w:rPr>
                          <w:rFonts w:ascii="Franklin Gothic Medium Cond" w:hAnsi="Franklin Gothic Medium Cond"/>
                          <w:color w:val="C00000"/>
                          <w:sz w:val="28"/>
                          <w:szCs w:val="28"/>
                        </w:rPr>
                        <w:t>1</w:t>
                      </w:r>
                    </w:p>
                  </w:txbxContent>
                </v:textbox>
              </v:shape>
            </w:pict>
          </mc:Fallback>
        </mc:AlternateContent>
      </w:r>
      <w:r w:rsidR="00CC5AF1">
        <w:rPr>
          <w:rFonts w:ascii="Franklin Gothic Book" w:hAnsi="Franklin Gothic Book"/>
          <w:noProof/>
          <w:color w:val="3D5157" w:themeColor="accent2"/>
          <w:sz w:val="24"/>
        </w:rPr>
        <mc:AlternateContent>
          <mc:Choice Requires="wps">
            <w:drawing>
              <wp:anchor distT="0" distB="0" distL="114300" distR="114300" simplePos="0" relativeHeight="251735040" behindDoc="0" locked="0" layoutInCell="1" allowOverlap="1" wp14:anchorId="5A4F1BFC" wp14:editId="11E7DD2E">
                <wp:simplePos x="0" y="0"/>
                <wp:positionH relativeFrom="column">
                  <wp:posOffset>5612767</wp:posOffset>
                </wp:positionH>
                <wp:positionV relativeFrom="paragraph">
                  <wp:posOffset>771748</wp:posOffset>
                </wp:positionV>
                <wp:extent cx="914304" cy="2005189"/>
                <wp:effectExtent l="0" t="221615" r="0" b="236220"/>
                <wp:wrapNone/>
                <wp:docPr id="53" name="Oval 53"/>
                <wp:cNvGraphicFramePr/>
                <a:graphic xmlns:a="http://schemas.openxmlformats.org/drawingml/2006/main">
                  <a:graphicData uri="http://schemas.microsoft.com/office/word/2010/wordprocessingShape">
                    <wps:wsp>
                      <wps:cNvSpPr/>
                      <wps:spPr>
                        <a:xfrm rot="18148370">
                          <a:off x="0" y="0"/>
                          <a:ext cx="914304" cy="2005189"/>
                        </a:xfrm>
                        <a:prstGeom prst="ellipse">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744EE0" id="Oval 53" o:spid="_x0000_s1026" style="position:absolute;margin-left:441.95pt;margin-top:60.75pt;width:1in;height:157.9pt;rotation:-3770100fd;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" filled="f" strokecolor="#c00000" strokeweight="2.25pt">
                <v:stroke joinstyle="miter"/>
              </v:oval>
            </w:pict>
          </mc:Fallback>
        </mc:AlternateContent>
      </w:r>
      <w:r w:rsidR="00CC5AF1">
        <w:rPr>
          <w:rFonts w:ascii="Franklin Gothic Book" w:hAnsi="Franklin Gothic Book"/>
          <w:noProof/>
          <w:color w:val="3D5157" w:themeColor="accent2"/>
          <w:sz w:val="24"/>
        </w:rPr>
        <mc:AlternateContent>
          <mc:Choice Requires="wps">
            <w:drawing>
              <wp:anchor distT="0" distB="0" distL="114300" distR="114300" simplePos="0" relativeHeight="251732992" behindDoc="0" locked="0" layoutInCell="1" allowOverlap="1" wp14:anchorId="72356905" wp14:editId="65A5CFB0">
                <wp:simplePos x="0" y="0"/>
                <wp:positionH relativeFrom="column">
                  <wp:posOffset>2798591</wp:posOffset>
                </wp:positionH>
                <wp:positionV relativeFrom="paragraph">
                  <wp:posOffset>21576</wp:posOffset>
                </wp:positionV>
                <wp:extent cx="822721" cy="2005189"/>
                <wp:effectExtent l="247650" t="0" r="244475" b="0"/>
                <wp:wrapNone/>
                <wp:docPr id="52" name="Oval 52"/>
                <wp:cNvGraphicFramePr/>
                <a:graphic xmlns:a="http://schemas.openxmlformats.org/drawingml/2006/main">
                  <a:graphicData uri="http://schemas.microsoft.com/office/word/2010/wordprocessingShape">
                    <wps:wsp>
                      <wps:cNvSpPr/>
                      <wps:spPr>
                        <a:xfrm rot="19725451">
                          <a:off x="0" y="0"/>
                          <a:ext cx="822721" cy="2005189"/>
                        </a:xfrm>
                        <a:prstGeom prst="ellipse">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5B0219" id="Oval 52" o:spid="_x0000_s1026" style="position:absolute;margin-left:220.35pt;margin-top:1.7pt;width:64.8pt;height:157.9pt;rotation:-2047507fd;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" filled="f" strokecolor="#c00000" strokeweight="2.25pt">
                <v:stroke joinstyle="miter"/>
              </v:oval>
            </w:pict>
          </mc:Fallback>
        </mc:AlternateContent>
      </w:r>
      <w:r w:rsidR="00CC5AF1" w:rsidRPr="00CC5AF1">
        <w:rPr>
          <w:rFonts w:ascii="Franklin Gothic Book" w:hAnsi="Franklin Gothic Book"/>
          <w:noProof/>
          <w:color w:val="3D5157" w:themeColor="accent2"/>
          <w:sz w:val="24"/>
        </w:rPr>
        <w:drawing>
          <wp:anchor distT="0" distB="0" distL="114300" distR="114300" simplePos="0" relativeHeight="251730944" behindDoc="0" locked="0" layoutInCell="1" allowOverlap="1" wp14:anchorId="5B265DCE" wp14:editId="10513C8F">
            <wp:simplePos x="0" y="0"/>
            <wp:positionH relativeFrom="column">
              <wp:posOffset>-52070</wp:posOffset>
            </wp:positionH>
            <wp:positionV relativeFrom="paragraph">
              <wp:posOffset>383540</wp:posOffset>
            </wp:positionV>
            <wp:extent cx="320040" cy="320040"/>
            <wp:effectExtent l="0" t="0" r="3810" b="3810"/>
            <wp:wrapNone/>
            <wp:docPr id="51" name="Pictur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450px-White_X_in_red_background.svg.png"/>
                    <pic:cNvPicPr/>
                  </pic:nvPicPr>
                  <pic:blipFill>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tretch>
                      <a:fillRect/>
                    </a:stretch>
                  </pic:blipFill>
                  <pic:spPr>
                    <a:xfrm>
                      <a:off x="0" y="0"/>
                      <a:ext cx="320040" cy="320040"/>
                    </a:xfrm>
                    <a:prstGeom prst="rect">
                      <a:avLst/>
                    </a:prstGeom>
                    <a:noFill/>
                    <a:ln>
                      <a:noFill/>
                    </a:ln>
                  </pic:spPr>
                </pic:pic>
              </a:graphicData>
            </a:graphic>
            <wp14:sizeRelH relativeFrom="page">
              <wp14:pctWidth>0</wp14:pctWidth>
            </wp14:sizeRelH>
            <wp14:sizeRelV relativeFrom="page">
              <wp14:pctHeight>0</wp14:pctHeight>
            </wp14:sizeRelV>
          </wp:anchor>
        </w:drawing>
      </w:r>
      <w:r w:rsidR="00CC5AF1" w:rsidRPr="00CC5AF1">
        <w:rPr>
          <w:rFonts w:ascii="Franklin Gothic Book" w:hAnsi="Franklin Gothic Book"/>
          <w:noProof/>
          <w:color w:val="3D5157" w:themeColor="accent2"/>
          <w:sz w:val="24"/>
        </w:rPr>
        <w:drawing>
          <wp:anchor distT="0" distB="0" distL="114300" distR="114300" simplePos="0" relativeHeight="251728896" behindDoc="0" locked="0" layoutInCell="1" allowOverlap="1" wp14:anchorId="4358FA5A" wp14:editId="641489B9">
            <wp:simplePos x="0" y="0"/>
            <wp:positionH relativeFrom="column">
              <wp:posOffset>2418080</wp:posOffset>
            </wp:positionH>
            <wp:positionV relativeFrom="paragraph">
              <wp:posOffset>289108</wp:posOffset>
            </wp:positionV>
            <wp:extent cx="4451350" cy="2472055"/>
            <wp:effectExtent l="19050" t="19050" r="25400" b="23495"/>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extLst>
                        <a:ext uri="{28A0092B-C50C-407E-A947-70E740481C1C}">
                          <a14:useLocalDpi xmlns:a14="http://schemas.microsoft.com/office/drawing/2010/main" val="0"/>
                        </a:ext>
                      </a:extLst>
                    </a:blip>
                    <a:srcRect l="22640" r="4690" b="25574"/>
                    <a:stretch/>
                  </pic:blipFill>
                  <pic:spPr bwMode="auto">
                    <a:xfrm>
                      <a:off x="0" y="0"/>
                      <a:ext cx="4451350" cy="2472055"/>
                    </a:xfrm>
                    <a:prstGeom prst="rect">
                      <a:avLst/>
                    </a:prstGeom>
                    <a:ln>
                      <a:solidFill>
                        <a:schemeClr val="tx2">
                          <a:lumMod val="60000"/>
                          <a:lumOff val="40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046A">
        <w:rPr>
          <w:rFonts w:ascii="Franklin Gothic Book" w:hAnsi="Franklin Gothic Book"/>
          <w:color w:val="3D5157" w:themeColor="accent2"/>
          <w:sz w:val="24"/>
        </w:rPr>
        <w:t>Should NEW study areas be part of the project being delivered, these should be added to the coverage.</w:t>
      </w:r>
    </w:p>
    <w:p w14:paraId="004F4D34" w14:textId="77777777" w:rsidR="00CC5AF1" w:rsidRDefault="00CC5AF1" w:rsidP="004B3F2F">
      <w:pPr>
        <w:spacing w:after="80"/>
        <w:ind w:left="-274" w:right="-187"/>
        <w:rPr>
          <w:rFonts w:ascii="Franklin Gothic Medium" w:hAnsi="Franklin Gothic Medium"/>
          <w:b/>
          <w:bCs/>
          <w:color w:val="3D5157" w:themeColor="accent2"/>
          <w:sz w:val="28"/>
          <w:szCs w:val="24"/>
        </w:rPr>
      </w:pPr>
    </w:p>
    <w:p w14:paraId="2EA0258C" w14:textId="1190EFE1" w:rsidR="004B3F2F" w:rsidRDefault="004B3F2F" w:rsidP="004B3F2F">
      <w:pPr>
        <w:spacing w:after="80"/>
        <w:ind w:left="-274" w:right="-187"/>
        <w:rPr>
          <w:rFonts w:ascii="Franklin Gothic Medium" w:hAnsi="Franklin Gothic Medium"/>
          <w:b/>
          <w:bCs/>
          <w:color w:val="3D5157" w:themeColor="accent2"/>
          <w:sz w:val="28"/>
          <w:szCs w:val="24"/>
        </w:rPr>
      </w:pPr>
      <w:r w:rsidRPr="00977B8A">
        <w:rPr>
          <w:rFonts w:ascii="Franklin Gothic Medium" w:hAnsi="Franklin Gothic Medium"/>
          <w:b/>
          <w:bCs/>
          <w:color w:val="3D5157" w:themeColor="accent2"/>
          <w:sz w:val="28"/>
          <w:szCs w:val="24"/>
        </w:rPr>
        <w:t>Spatial Files</w:t>
      </w:r>
      <w:r>
        <w:rPr>
          <w:rFonts w:ascii="Franklin Gothic Medium" w:hAnsi="Franklin Gothic Medium"/>
          <w:b/>
          <w:bCs/>
          <w:color w:val="3D5157" w:themeColor="accent2"/>
          <w:sz w:val="28"/>
          <w:szCs w:val="24"/>
        </w:rPr>
        <w:t xml:space="preserve"> (EBFE – DTL_STUD_LN </w:t>
      </w:r>
      <w:r w:rsidRPr="004B3F2F">
        <w:rPr>
          <w:rFonts w:ascii="Franklin Gothic Medium" w:hAnsi="Franklin Gothic Medium"/>
          <w:b/>
          <w:bCs/>
          <w:color w:val="3D5157" w:themeColor="accent2"/>
          <w:sz w:val="28"/>
          <w:szCs w:val="24"/>
        </w:rPr>
        <w:sym w:font="Wingdings" w:char="F0E0"/>
      </w:r>
      <w:r>
        <w:rPr>
          <w:rFonts w:ascii="Franklin Gothic Medium" w:hAnsi="Franklin Gothic Medium"/>
          <w:b/>
          <w:bCs/>
          <w:color w:val="3D5157" w:themeColor="accent2"/>
          <w:sz w:val="28"/>
          <w:szCs w:val="24"/>
        </w:rPr>
        <w:t xml:space="preserve"> Detailed Study Streams)</w:t>
      </w:r>
    </w:p>
    <w:p w14:paraId="50CD3BA8" w14:textId="1C1D1AA0" w:rsidR="004B3F2F" w:rsidRDefault="004B3F2F" w:rsidP="004B3F2F">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 xml:space="preserve">Include stream centerline for all detailed study streams, leverage DFIRM database (S_WTR_LN </w:t>
      </w:r>
      <w:r w:rsidR="00F06492">
        <w:rPr>
          <w:rFonts w:ascii="Franklin Gothic Book" w:hAnsi="Franklin Gothic Book"/>
          <w:color w:val="3D5157" w:themeColor="accent2"/>
          <w:sz w:val="24"/>
        </w:rPr>
        <w:t>and/</w:t>
      </w:r>
      <w:r>
        <w:rPr>
          <w:rFonts w:ascii="Franklin Gothic Book" w:hAnsi="Franklin Gothic Book"/>
          <w:color w:val="3D5157" w:themeColor="accent2"/>
          <w:sz w:val="24"/>
        </w:rPr>
        <w:t>or S_Prof</w:t>
      </w:r>
      <w:r w:rsidR="00F06492">
        <w:rPr>
          <w:rFonts w:ascii="Franklin Gothic Book" w:hAnsi="Franklin Gothic Book"/>
          <w:color w:val="3D5157" w:themeColor="accent2"/>
          <w:sz w:val="24"/>
        </w:rPr>
        <w:t>il</w:t>
      </w:r>
      <w:r>
        <w:rPr>
          <w:rFonts w:ascii="Franklin Gothic Book" w:hAnsi="Franklin Gothic Book"/>
          <w:color w:val="3D5157" w:themeColor="accent2"/>
          <w:sz w:val="24"/>
        </w:rPr>
        <w:t>_B</w:t>
      </w:r>
      <w:r w:rsidR="00F06492">
        <w:rPr>
          <w:rFonts w:ascii="Franklin Gothic Book" w:hAnsi="Franklin Gothic Book"/>
          <w:color w:val="3D5157" w:themeColor="accent2"/>
          <w:sz w:val="24"/>
        </w:rPr>
        <w:t>a</w:t>
      </w:r>
      <w:r>
        <w:rPr>
          <w:rFonts w:ascii="Franklin Gothic Book" w:hAnsi="Franklin Gothic Book"/>
          <w:color w:val="3D5157" w:themeColor="accent2"/>
          <w:sz w:val="24"/>
        </w:rPr>
        <w:t>sln to provide the stream centerline for the studied stream.</w:t>
      </w:r>
    </w:p>
    <w:p w14:paraId="458D00E5" w14:textId="7C0D4254" w:rsidR="00CC5AF1" w:rsidRPr="00CC5AF1" w:rsidRDefault="004B3F2F" w:rsidP="00CC5AF1">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 xml:space="preserve">Use GIS to georeference/review paper FIRMs to provide full coverage where FIRMs </w:t>
      </w:r>
      <w:r w:rsidR="000D1FDD">
        <w:rPr>
          <w:rFonts w:ascii="Franklin Gothic Book" w:hAnsi="Franklin Gothic Book"/>
          <w:color w:val="3D5157" w:themeColor="accent2"/>
          <w:sz w:val="24"/>
        </w:rPr>
        <w:t>are not</w:t>
      </w:r>
      <w:r>
        <w:rPr>
          <w:rFonts w:ascii="Franklin Gothic Book" w:hAnsi="Franklin Gothic Book"/>
          <w:color w:val="3D5157" w:themeColor="accent2"/>
          <w:sz w:val="24"/>
        </w:rPr>
        <w:t xml:space="preserve"> modernized</w:t>
      </w:r>
      <w:r w:rsidR="000D1FDD">
        <w:rPr>
          <w:rFonts w:ascii="Franklin Gothic Book" w:hAnsi="Franklin Gothic Book"/>
          <w:color w:val="3D5157" w:themeColor="accent2"/>
          <w:sz w:val="24"/>
        </w:rPr>
        <w:t xml:space="preserve"> </w:t>
      </w:r>
      <w:r w:rsidR="000D1FDD" w:rsidRPr="000D1FDD">
        <w:rPr>
          <w:rFonts w:ascii="Franklin Gothic Book" w:hAnsi="Franklin Gothic Book"/>
          <w:color w:val="3D5157" w:themeColor="accent2"/>
          <w:sz w:val="24"/>
        </w:rPr>
        <w:sym w:font="Wingdings" w:char="F0E0"/>
      </w:r>
      <w:r w:rsidR="000D1FDD">
        <w:rPr>
          <w:rFonts w:ascii="Franklin Gothic Book" w:hAnsi="Franklin Gothic Book"/>
          <w:color w:val="3D5157" w:themeColor="accent2"/>
          <w:sz w:val="24"/>
        </w:rPr>
        <w:t xml:space="preserve"> CoreLogic dataset can provide coverage (detailed/floodway) where FIRMs are not modernized.</w:t>
      </w:r>
    </w:p>
    <w:p w14:paraId="59F3B857" w14:textId="5F732215" w:rsidR="0050046A" w:rsidRDefault="0050046A" w:rsidP="0050046A">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 xml:space="preserve">Should NEW study segments </w:t>
      </w:r>
      <w:r w:rsidR="00CC5AF1">
        <w:rPr>
          <w:rFonts w:ascii="Franklin Gothic Book" w:hAnsi="Franklin Gothic Book"/>
          <w:color w:val="3D5157" w:themeColor="accent2"/>
          <w:sz w:val="24"/>
        </w:rPr>
        <w:t>be</w:t>
      </w:r>
      <w:r>
        <w:rPr>
          <w:rFonts w:ascii="Franklin Gothic Book" w:hAnsi="Franklin Gothic Book"/>
          <w:color w:val="3D5157" w:themeColor="accent2"/>
          <w:sz w:val="24"/>
        </w:rPr>
        <w:t xml:space="preserve"> </w:t>
      </w:r>
      <w:r w:rsidR="008510AD">
        <w:rPr>
          <w:rFonts w:ascii="Franklin Gothic Book" w:hAnsi="Franklin Gothic Book"/>
          <w:color w:val="3D5157" w:themeColor="accent2"/>
          <w:sz w:val="24"/>
        </w:rPr>
        <w:t>included</w:t>
      </w:r>
      <w:r>
        <w:rPr>
          <w:rFonts w:ascii="Franklin Gothic Book" w:hAnsi="Franklin Gothic Book"/>
          <w:color w:val="3D5157" w:themeColor="accent2"/>
          <w:sz w:val="24"/>
        </w:rPr>
        <w:t xml:space="preserve"> to the existing FIRM coverage (New Zone AE, AO, AH, V, VE), please add these to the coverage.</w:t>
      </w:r>
    </w:p>
    <w:p w14:paraId="5EEF70EB" w14:textId="77777777" w:rsidR="00DE1662" w:rsidRPr="00DE1662" w:rsidRDefault="00DE1662" w:rsidP="00DE1662">
      <w:pPr>
        <w:spacing w:after="300"/>
        <w:ind w:left="86" w:right="-180"/>
        <w:rPr>
          <w:rFonts w:ascii="Franklin Gothic Book" w:hAnsi="Franklin Gothic Book"/>
          <w:color w:val="3D5157" w:themeColor="accent2"/>
          <w:sz w:val="24"/>
        </w:rPr>
      </w:pPr>
    </w:p>
    <w:p w14:paraId="560D3DEC" w14:textId="1EBFC617" w:rsidR="00CC5AF1" w:rsidRPr="0050046A" w:rsidRDefault="00CC5AF1" w:rsidP="00CC5AF1">
      <w:pPr>
        <w:pStyle w:val="ListParagraph"/>
        <w:spacing w:after="300"/>
        <w:ind w:left="446" w:right="-180"/>
        <w:rPr>
          <w:rFonts w:ascii="Franklin Gothic Book" w:hAnsi="Franklin Gothic Book"/>
          <w:color w:val="3D5157" w:themeColor="accent2"/>
          <w:sz w:val="24"/>
        </w:rPr>
      </w:pPr>
    </w:p>
    <w:p w14:paraId="2211CCC9" w14:textId="0E0F6982" w:rsidR="006F25CF" w:rsidRDefault="006F25CF">
      <w:pPr>
        <w:rPr>
          <w:rFonts w:ascii="Franklin Gothic Medium" w:hAnsi="Franklin Gothic Medium"/>
          <w:b/>
          <w:bCs/>
          <w:color w:val="3D5157" w:themeColor="accent2"/>
          <w:sz w:val="28"/>
          <w:szCs w:val="24"/>
        </w:rPr>
      </w:pPr>
      <w:r>
        <w:rPr>
          <w:rFonts w:ascii="Franklin Gothic Medium" w:hAnsi="Franklin Gothic Medium"/>
          <w:b/>
          <w:bCs/>
          <w:color w:val="3D5157" w:themeColor="accent2"/>
          <w:sz w:val="28"/>
          <w:szCs w:val="24"/>
        </w:rPr>
        <w:br w:type="page"/>
      </w:r>
    </w:p>
    <w:p w14:paraId="41FBC0B4" w14:textId="3F8857DA" w:rsidR="0050046A" w:rsidRDefault="0050046A" w:rsidP="0050046A">
      <w:pPr>
        <w:spacing w:after="80"/>
        <w:ind w:left="-274" w:right="-187"/>
        <w:rPr>
          <w:rFonts w:ascii="Franklin Gothic Medium" w:hAnsi="Franklin Gothic Medium"/>
          <w:b/>
          <w:bCs/>
          <w:color w:val="3D5157" w:themeColor="accent2"/>
          <w:sz w:val="28"/>
          <w:szCs w:val="24"/>
        </w:rPr>
      </w:pPr>
      <w:r w:rsidRPr="00977B8A">
        <w:rPr>
          <w:rFonts w:ascii="Franklin Gothic Medium" w:hAnsi="Franklin Gothic Medium"/>
          <w:b/>
          <w:bCs/>
          <w:color w:val="3D5157" w:themeColor="accent2"/>
          <w:sz w:val="28"/>
          <w:szCs w:val="24"/>
        </w:rPr>
        <w:lastRenderedPageBreak/>
        <w:t>Spatial Files</w:t>
      </w:r>
      <w:r>
        <w:rPr>
          <w:rFonts w:ascii="Franklin Gothic Medium" w:hAnsi="Franklin Gothic Medium"/>
          <w:b/>
          <w:bCs/>
          <w:color w:val="3D5157" w:themeColor="accent2"/>
          <w:sz w:val="28"/>
          <w:szCs w:val="24"/>
        </w:rPr>
        <w:t xml:space="preserve"> (EBFE – FLD_HAZ_AR </w:t>
      </w:r>
      <w:r w:rsidRPr="004B3F2F">
        <w:rPr>
          <w:rFonts w:ascii="Franklin Gothic Medium" w:hAnsi="Franklin Gothic Medium"/>
          <w:b/>
          <w:bCs/>
          <w:color w:val="3D5157" w:themeColor="accent2"/>
          <w:sz w:val="28"/>
          <w:szCs w:val="24"/>
        </w:rPr>
        <w:sym w:font="Wingdings" w:char="F0E0"/>
      </w:r>
      <w:r>
        <w:rPr>
          <w:rFonts w:ascii="Franklin Gothic Medium" w:hAnsi="Franklin Gothic Medium"/>
          <w:b/>
          <w:bCs/>
          <w:color w:val="3D5157" w:themeColor="accent2"/>
          <w:sz w:val="28"/>
          <w:szCs w:val="24"/>
        </w:rPr>
        <w:t xml:space="preserve"> Floodplains 1% and 0.2%)</w:t>
      </w:r>
    </w:p>
    <w:p w14:paraId="0EB1A528" w14:textId="5CAEDFF7" w:rsidR="00331C67" w:rsidRDefault="0050046A" w:rsidP="00331C67">
      <w:pPr>
        <w:pStyle w:val="ListParagraph"/>
        <w:numPr>
          <w:ilvl w:val="0"/>
          <w:numId w:val="10"/>
        </w:numPr>
        <w:spacing w:after="300"/>
        <w:ind w:right="-180"/>
        <w:rPr>
          <w:rFonts w:ascii="Franklin Gothic Book" w:hAnsi="Franklin Gothic Book"/>
          <w:color w:val="3D5157" w:themeColor="accent2"/>
          <w:sz w:val="24"/>
        </w:rPr>
      </w:pPr>
      <w:r w:rsidRPr="00331C67">
        <w:rPr>
          <w:rFonts w:ascii="Franklin Gothic Book" w:hAnsi="Franklin Gothic Book"/>
          <w:color w:val="3D5157" w:themeColor="accent2"/>
          <w:sz w:val="24"/>
        </w:rPr>
        <w:t>Floodplains should be provided in polygon format for a seamless coverage of the study area.</w:t>
      </w:r>
    </w:p>
    <w:p w14:paraId="3BD2EC69" w14:textId="6E62926C" w:rsidR="00A476E8" w:rsidRPr="00331C67" w:rsidRDefault="00A476E8" w:rsidP="00331C67">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1D BLE floodplains should not extend beyond flooding source’s upstream cross section.</w:t>
      </w:r>
    </w:p>
    <w:p w14:paraId="677D037D" w14:textId="2B59D6C8" w:rsidR="0050046A" w:rsidRDefault="0050046A" w:rsidP="003B0EBD">
      <w:pPr>
        <w:pStyle w:val="ListParagraph"/>
        <w:numPr>
          <w:ilvl w:val="0"/>
          <w:numId w:val="10"/>
        </w:numPr>
        <w:spacing w:after="300"/>
        <w:ind w:right="-180"/>
        <w:rPr>
          <w:rFonts w:ascii="Franklin Gothic Book" w:hAnsi="Franklin Gothic Book"/>
          <w:color w:val="3D5157" w:themeColor="accent2"/>
          <w:sz w:val="24"/>
        </w:rPr>
      </w:pPr>
      <w:r w:rsidRPr="00331C67">
        <w:rPr>
          <w:rFonts w:ascii="Franklin Gothic Book" w:hAnsi="Franklin Gothic Book"/>
          <w:color w:val="3D5157" w:themeColor="accent2"/>
          <w:sz w:val="24"/>
        </w:rPr>
        <w:t>1% and 0.2% floodplains should NOT have overlapping</w:t>
      </w:r>
      <w:r w:rsidR="00331C67" w:rsidRPr="00331C67">
        <w:rPr>
          <w:rFonts w:ascii="Franklin Gothic Book" w:hAnsi="Franklin Gothic Book"/>
          <w:color w:val="3D5157" w:themeColor="accent2"/>
          <w:sz w:val="24"/>
        </w:rPr>
        <w:t xml:space="preserve"> polygon areas</w:t>
      </w:r>
      <w:r w:rsidR="006F0C5D">
        <w:rPr>
          <w:rFonts w:ascii="Franklin Gothic Book" w:hAnsi="Franklin Gothic Book"/>
          <w:color w:val="3D5157" w:themeColor="accent2"/>
          <w:sz w:val="24"/>
        </w:rPr>
        <w:t>.</w:t>
      </w:r>
    </w:p>
    <w:p w14:paraId="0448744F" w14:textId="3A49582F" w:rsidR="003B0EBD" w:rsidRDefault="003B0EBD" w:rsidP="00A476E8">
      <w:pPr>
        <w:pStyle w:val="ListParagraph"/>
        <w:numPr>
          <w:ilvl w:val="0"/>
          <w:numId w:val="10"/>
        </w:numPr>
        <w:spacing w:after="0"/>
        <w:ind w:right="-187"/>
        <w:contextualSpacing w:val="0"/>
        <w:rPr>
          <w:rFonts w:ascii="Franklin Gothic Book" w:hAnsi="Franklin Gothic Book"/>
          <w:color w:val="3D5157" w:themeColor="accent2"/>
          <w:sz w:val="24"/>
        </w:rPr>
      </w:pPr>
      <w:r>
        <w:rPr>
          <w:rFonts w:ascii="Franklin Gothic Book" w:hAnsi="Franklin Gothic Book"/>
          <w:color w:val="3D5157" w:themeColor="accent2"/>
          <w:sz w:val="24"/>
        </w:rPr>
        <w:t xml:space="preserve">Floodplains and </w:t>
      </w:r>
      <w:r w:rsidR="00F06492">
        <w:rPr>
          <w:rFonts w:ascii="Franklin Gothic Book" w:hAnsi="Franklin Gothic Book"/>
          <w:color w:val="3D5157" w:themeColor="accent2"/>
          <w:sz w:val="24"/>
        </w:rPr>
        <w:t xml:space="preserve">rasters </w:t>
      </w:r>
      <w:r>
        <w:rPr>
          <w:rFonts w:ascii="Franklin Gothic Book" w:hAnsi="Franklin Gothic Book"/>
          <w:color w:val="3D5157" w:themeColor="accent2"/>
          <w:sz w:val="24"/>
        </w:rPr>
        <w:t xml:space="preserve">should </w:t>
      </w:r>
      <w:r w:rsidR="006F0C5D">
        <w:rPr>
          <w:rFonts w:ascii="Franklin Gothic Book" w:hAnsi="Franklin Gothic Book"/>
          <w:color w:val="3D5157" w:themeColor="accent2"/>
          <w:sz w:val="24"/>
        </w:rPr>
        <w:t>be reviewed against one another. The floodplain coverage and grids must agree at the extents</w:t>
      </w:r>
      <w:r w:rsidR="00A476E8">
        <w:rPr>
          <w:rFonts w:ascii="Franklin Gothic Book" w:hAnsi="Franklin Gothic Book"/>
          <w:color w:val="3D5157" w:themeColor="accent2"/>
          <w:sz w:val="24"/>
        </w:rPr>
        <w:t xml:space="preserve"> (e.g. 1% floodplain matches 1% raster)</w:t>
      </w:r>
      <w:r w:rsidR="006F0C5D">
        <w:rPr>
          <w:rFonts w:ascii="Franklin Gothic Book" w:hAnsi="Franklin Gothic Book"/>
          <w:color w:val="3D5157" w:themeColor="accent2"/>
          <w:sz w:val="24"/>
        </w:rPr>
        <w:t>, this is needed to assure that the viewer and report function will be supported</w:t>
      </w:r>
      <w:r w:rsidR="008466AE">
        <w:rPr>
          <w:rFonts w:ascii="Franklin Gothic Book" w:hAnsi="Franklin Gothic Book"/>
          <w:color w:val="3D5157" w:themeColor="accent2"/>
          <w:sz w:val="24"/>
        </w:rPr>
        <w:t>. Review EST_RISK = HIGH against 1% grids.  Review EST_RISK = MODERATE against 0.2% grids.</w:t>
      </w:r>
    </w:p>
    <w:p w14:paraId="57115B78" w14:textId="01A1CDB0" w:rsidR="00A476E8" w:rsidRDefault="00A476E8" w:rsidP="008466AE">
      <w:pPr>
        <w:pStyle w:val="ListParagraph"/>
        <w:numPr>
          <w:ilvl w:val="0"/>
          <w:numId w:val="10"/>
        </w:numPr>
        <w:spacing w:after="300"/>
        <w:ind w:right="-187"/>
        <w:contextualSpacing w:val="0"/>
        <w:rPr>
          <w:rFonts w:ascii="Franklin Gothic Book" w:hAnsi="Franklin Gothic Book"/>
          <w:color w:val="3D5157" w:themeColor="accent2"/>
          <w:sz w:val="24"/>
        </w:rPr>
      </w:pPr>
      <w:r>
        <w:rPr>
          <w:rFonts w:ascii="Franklin Gothic Book" w:hAnsi="Franklin Gothic Book"/>
          <w:color w:val="3D5157" w:themeColor="accent2"/>
          <w:sz w:val="24"/>
        </w:rPr>
        <w:t>1% polygons and rasters should be smaller than 0.2% polygons and rasters.</w:t>
      </w:r>
    </w:p>
    <w:p w14:paraId="5BFE2811" w14:textId="7078CA3D" w:rsidR="008466AE" w:rsidRDefault="000675A1" w:rsidP="00CC5AF1">
      <w:pPr>
        <w:pStyle w:val="ListParagraph"/>
        <w:numPr>
          <w:ilvl w:val="0"/>
          <w:numId w:val="10"/>
        </w:numPr>
        <w:spacing w:after="300"/>
        <w:ind w:right="-180"/>
        <w:rPr>
          <w:rFonts w:ascii="Franklin Gothic Book" w:hAnsi="Franklin Gothic Book"/>
          <w:color w:val="3D5157" w:themeColor="accent2"/>
          <w:sz w:val="24"/>
        </w:rPr>
      </w:pPr>
      <w:r>
        <w:rPr>
          <w:noProof/>
        </w:rPr>
        <w:drawing>
          <wp:anchor distT="0" distB="0" distL="114300" distR="114300" simplePos="0" relativeHeight="251711488" behindDoc="0" locked="0" layoutInCell="1" allowOverlap="1" wp14:anchorId="06A6463C" wp14:editId="05A49FA4">
            <wp:simplePos x="0" y="0"/>
            <wp:positionH relativeFrom="column">
              <wp:posOffset>3082465</wp:posOffset>
            </wp:positionH>
            <wp:positionV relativeFrom="paragraph">
              <wp:posOffset>1494756</wp:posOffset>
            </wp:positionV>
            <wp:extent cx="2002014" cy="1419868"/>
            <wp:effectExtent l="19050" t="19050" r="17780" b="2794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002014" cy="1419868"/>
                    </a:xfrm>
                    <a:prstGeom prst="rect">
                      <a:avLst/>
                    </a:prstGeom>
                    <a:noFill/>
                    <a:ln>
                      <a:solidFill>
                        <a:schemeClr val="tx2">
                          <a:lumMod val="60000"/>
                          <a:lumOff val="40000"/>
                        </a:schemeClr>
                      </a:solidFill>
                    </a:ln>
                  </pic:spPr>
                </pic:pic>
              </a:graphicData>
            </a:graphic>
            <wp14:sizeRelH relativeFrom="page">
              <wp14:pctWidth>0</wp14:pctWidth>
            </wp14:sizeRelH>
            <wp14:sizeRelV relativeFrom="page">
              <wp14:pctHeight>0</wp14:pctHeight>
            </wp14:sizeRelV>
          </wp:anchor>
        </w:drawing>
      </w:r>
      <w:r w:rsidR="008466AE" w:rsidRPr="002A379A">
        <w:rPr>
          <w:rFonts w:ascii="Franklin Gothic Book" w:hAnsi="Franklin Gothic Book"/>
          <w:noProof/>
          <w:color w:val="3D5157" w:themeColor="accent2"/>
          <w:sz w:val="24"/>
          <w:u w:val="single"/>
        </w:rPr>
        <mc:AlternateContent>
          <mc:Choice Requires="wps">
            <w:drawing>
              <wp:anchor distT="0" distB="0" distL="114300" distR="114300" simplePos="0" relativeHeight="251710464" behindDoc="0" locked="0" layoutInCell="1" allowOverlap="1" wp14:anchorId="6579E156" wp14:editId="6FBBDD45">
                <wp:simplePos x="0" y="0"/>
                <wp:positionH relativeFrom="column">
                  <wp:posOffset>5299075</wp:posOffset>
                </wp:positionH>
                <wp:positionV relativeFrom="paragraph">
                  <wp:posOffset>377190</wp:posOffset>
                </wp:positionV>
                <wp:extent cx="1681480" cy="2106930"/>
                <wp:effectExtent l="0" t="0" r="0" b="7620"/>
                <wp:wrapSquare wrapText="bothSides"/>
                <wp:docPr id="40" name="Text Box 40"/>
                <wp:cNvGraphicFramePr/>
                <a:graphic xmlns:a="http://schemas.openxmlformats.org/drawingml/2006/main">
                  <a:graphicData uri="http://schemas.microsoft.com/office/word/2010/wordprocessingShape">
                    <wps:wsp>
                      <wps:cNvSpPr txBox="1"/>
                      <wps:spPr>
                        <a:xfrm>
                          <a:off x="0" y="0"/>
                          <a:ext cx="1681480" cy="2106930"/>
                        </a:xfrm>
                        <a:prstGeom prst="rect">
                          <a:avLst/>
                        </a:prstGeom>
                        <a:noFill/>
                        <a:ln w="6350">
                          <a:noFill/>
                        </a:ln>
                      </wps:spPr>
                      <wps:txbx>
                        <w:txbxContent>
                          <w:p w14:paraId="305E51F6" w14:textId="2507E914" w:rsidR="008466AE" w:rsidRDefault="008466AE" w:rsidP="008466AE">
                            <w:pPr>
                              <w:rPr>
                                <w:rFonts w:ascii="Franklin Gothic Book" w:hAnsi="Franklin Gothic Book"/>
                              </w:rPr>
                            </w:pPr>
                            <w:r>
                              <w:rPr>
                                <w:rFonts w:ascii="Franklin Gothic Book" w:hAnsi="Franklin Gothic Book"/>
                              </w:rPr>
                              <w:t>In this case, the floodplains (pink) have been cleaned/filled-in and the grids (black overlay) do not agree and require update.</w:t>
                            </w:r>
                          </w:p>
                          <w:p w14:paraId="5F0B58C3" w14:textId="1ADB7331" w:rsidR="008466AE" w:rsidRDefault="000675A1" w:rsidP="008466AE">
                            <w:pPr>
                              <w:rPr>
                                <w:rFonts w:ascii="Franklin Gothic Book" w:hAnsi="Franklin Gothic Book"/>
                              </w:rPr>
                            </w:pPr>
                            <w:r w:rsidRPr="000675A1">
                              <w:rPr>
                                <w:rFonts w:ascii="Franklin Gothic Book" w:hAnsi="Franklin Gothic Book"/>
                                <w:b/>
                                <w:bCs/>
                              </w:rPr>
                              <w:t xml:space="preserve">EITHER </w:t>
                            </w:r>
                            <w:r>
                              <w:rPr>
                                <w:rFonts w:ascii="Franklin Gothic Book" w:hAnsi="Franklin Gothic Book"/>
                              </w:rPr>
                              <w:t xml:space="preserve">Floodplains need to </w:t>
                            </w:r>
                            <w:r w:rsidR="00097231">
                              <w:rPr>
                                <w:rFonts w:ascii="Franklin Gothic Book" w:hAnsi="Franklin Gothic Book"/>
                              </w:rPr>
                              <w:t>match</w:t>
                            </w:r>
                            <w:r>
                              <w:rPr>
                                <w:rFonts w:ascii="Franklin Gothic Book" w:hAnsi="Franklin Gothic Book"/>
                              </w:rPr>
                              <w:t xml:space="preserve"> to grids</w:t>
                            </w:r>
                          </w:p>
                          <w:p w14:paraId="26B1D36E" w14:textId="090EB761" w:rsidR="000675A1" w:rsidRPr="00CC44CF" w:rsidRDefault="000675A1" w:rsidP="008466AE">
                            <w:pPr>
                              <w:rPr>
                                <w:rFonts w:ascii="Franklin Gothic Book" w:hAnsi="Franklin Gothic Book"/>
                              </w:rPr>
                            </w:pPr>
                            <w:r w:rsidRPr="000675A1">
                              <w:rPr>
                                <w:rFonts w:ascii="Franklin Gothic Book" w:hAnsi="Franklin Gothic Book"/>
                                <w:b/>
                                <w:bCs/>
                              </w:rPr>
                              <w:t>OR</w:t>
                            </w:r>
                            <w:r>
                              <w:rPr>
                                <w:rFonts w:ascii="Franklin Gothic Book" w:hAnsi="Franklin Gothic Book"/>
                              </w:rPr>
                              <w:t xml:space="preserve"> grids screened to match the floodplains.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79E156" id="Text Box 40" o:spid="_x0000_s1040" type="#_x0000_t202" style="position:absolute;left:0;text-align:left;margin-left:417.25pt;margin-top:29.7pt;width:132.4pt;height:165.9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" filled="f" stroked="f" strokeweight=".5pt">
                <v:textbox>
                  <w:txbxContent>
                    <w:p w14:paraId="305E51F6" w14:textId="2507E914" w:rsidR="008466AE" w:rsidRDefault="008466AE" w:rsidP="008466AE">
                      <w:pPr>
                        <w:rPr>
                          <w:rFonts w:ascii="Franklin Gothic Book" w:hAnsi="Franklin Gothic Book"/>
                        </w:rPr>
                      </w:pPr>
                      <w:r>
                        <w:rPr>
                          <w:rFonts w:ascii="Franklin Gothic Book" w:hAnsi="Franklin Gothic Book"/>
                        </w:rPr>
                        <w:t>In this case, the floodplains (pink) have been cleaned/filled-in and the grids (black overlay) do not agree and require update.</w:t>
                      </w:r>
                    </w:p>
                    <w:p w14:paraId="5F0B58C3" w14:textId="1ADB7331" w:rsidR="008466AE" w:rsidRDefault="000675A1" w:rsidP="008466AE">
                      <w:pPr>
                        <w:rPr>
                          <w:rFonts w:ascii="Franklin Gothic Book" w:hAnsi="Franklin Gothic Book"/>
                        </w:rPr>
                      </w:pPr>
                      <w:r w:rsidRPr="000675A1">
                        <w:rPr>
                          <w:rFonts w:ascii="Franklin Gothic Book" w:hAnsi="Franklin Gothic Book"/>
                          <w:b/>
                          <w:bCs/>
                        </w:rPr>
                        <w:t xml:space="preserve">EITHER </w:t>
                      </w:r>
                      <w:r>
                        <w:rPr>
                          <w:rFonts w:ascii="Franklin Gothic Book" w:hAnsi="Franklin Gothic Book"/>
                        </w:rPr>
                        <w:t xml:space="preserve">Floodplains need to </w:t>
                      </w:r>
                      <w:r w:rsidR="00097231">
                        <w:rPr>
                          <w:rFonts w:ascii="Franklin Gothic Book" w:hAnsi="Franklin Gothic Book"/>
                        </w:rPr>
                        <w:t>match</w:t>
                      </w:r>
                      <w:r>
                        <w:rPr>
                          <w:rFonts w:ascii="Franklin Gothic Book" w:hAnsi="Franklin Gothic Book"/>
                        </w:rPr>
                        <w:t xml:space="preserve"> to grids</w:t>
                      </w:r>
                    </w:p>
                    <w:p w14:paraId="26B1D36E" w14:textId="090EB761" w:rsidR="000675A1" w:rsidRPr="00CC44CF" w:rsidRDefault="000675A1" w:rsidP="008466AE">
                      <w:pPr>
                        <w:rPr>
                          <w:rFonts w:ascii="Franklin Gothic Book" w:hAnsi="Franklin Gothic Book"/>
                        </w:rPr>
                      </w:pPr>
                      <w:r w:rsidRPr="000675A1">
                        <w:rPr>
                          <w:rFonts w:ascii="Franklin Gothic Book" w:hAnsi="Franklin Gothic Book"/>
                          <w:b/>
                          <w:bCs/>
                        </w:rPr>
                        <w:t>OR</w:t>
                      </w:r>
                      <w:r>
                        <w:rPr>
                          <w:rFonts w:ascii="Franklin Gothic Book" w:hAnsi="Franklin Gothic Book"/>
                        </w:rPr>
                        <w:t xml:space="preserve"> grids screened to match the floodplains.</w:t>
                      </w:r>
                    </w:p>
                  </w:txbxContent>
                </v:textbox>
                <w10:wrap type="square"/>
              </v:shape>
            </w:pict>
          </mc:Fallback>
        </mc:AlternateContent>
      </w:r>
      <w:r w:rsidR="008466AE" w:rsidRPr="002A379A">
        <w:rPr>
          <w:rFonts w:ascii="Franklin Gothic Book" w:hAnsi="Franklin Gothic Book"/>
          <w:noProof/>
          <w:color w:val="3D5157" w:themeColor="accent2"/>
          <w:sz w:val="24"/>
          <w:u w:val="single"/>
        </w:rPr>
        <w:drawing>
          <wp:anchor distT="0" distB="0" distL="114300" distR="114300" simplePos="0" relativeHeight="251708416" behindDoc="0" locked="0" layoutInCell="1" allowOverlap="1" wp14:anchorId="084DF6AC" wp14:editId="77C4317E">
            <wp:simplePos x="0" y="0"/>
            <wp:positionH relativeFrom="column">
              <wp:posOffset>5086985</wp:posOffset>
            </wp:positionH>
            <wp:positionV relativeFrom="paragraph">
              <wp:posOffset>250403</wp:posOffset>
            </wp:positionV>
            <wp:extent cx="320040" cy="320040"/>
            <wp:effectExtent l="0" t="0" r="3810" b="381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50px-White_X_in_red_background.svg.png"/>
                    <pic:cNvPicPr/>
                  </pic:nvPicPr>
                  <pic:blipFill>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tretch>
                      <a:fillRect/>
                    </a:stretch>
                  </pic:blipFill>
                  <pic:spPr>
                    <a:xfrm>
                      <a:off x="0" y="0"/>
                      <a:ext cx="320040" cy="320040"/>
                    </a:xfrm>
                    <a:prstGeom prst="rect">
                      <a:avLst/>
                    </a:prstGeom>
                    <a:noFill/>
                    <a:ln>
                      <a:noFill/>
                    </a:ln>
                  </pic:spPr>
                </pic:pic>
              </a:graphicData>
            </a:graphic>
            <wp14:sizeRelH relativeFrom="page">
              <wp14:pctWidth>0</wp14:pctWidth>
            </wp14:sizeRelH>
            <wp14:sizeRelV relativeFrom="page">
              <wp14:pctHeight>0</wp14:pctHeight>
            </wp14:sizeRelV>
          </wp:anchor>
        </w:drawing>
      </w:r>
      <w:r w:rsidR="008466AE">
        <w:rPr>
          <w:noProof/>
        </w:rPr>
        <w:drawing>
          <wp:inline distT="0" distB="0" distL="0" distR="0" wp14:anchorId="4D74C3FF" wp14:editId="7117467C">
            <wp:extent cx="4611231" cy="2468880"/>
            <wp:effectExtent l="19050" t="19050" r="18415" b="266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r:link="rId28" cstate="print">
                      <a:extLst>
                        <a:ext uri="{28A0092B-C50C-407E-A947-70E740481C1C}">
                          <a14:useLocalDpi xmlns:a14="http://schemas.microsoft.com/office/drawing/2010/main" val="0"/>
                        </a:ext>
                      </a:extLst>
                    </a:blip>
                    <a:srcRect l="889" t="2051"/>
                    <a:stretch/>
                  </pic:blipFill>
                  <pic:spPr bwMode="auto">
                    <a:xfrm>
                      <a:off x="0" y="0"/>
                      <a:ext cx="4611231" cy="2468880"/>
                    </a:xfrm>
                    <a:prstGeom prst="rect">
                      <a:avLst/>
                    </a:prstGeom>
                    <a:noFill/>
                    <a:ln>
                      <a:solidFill>
                        <a:schemeClr val="tx2">
                          <a:lumMod val="60000"/>
                          <a:lumOff val="40000"/>
                        </a:schemeClr>
                      </a:solidFill>
                    </a:ln>
                    <a:extLst>
                      <a:ext uri="{53640926-AAD7-44D8-BBD7-CCE9431645EC}">
                        <a14:shadowObscured xmlns:a14="http://schemas.microsoft.com/office/drawing/2010/main"/>
                      </a:ext>
                    </a:extLst>
                  </pic:spPr>
                </pic:pic>
              </a:graphicData>
            </a:graphic>
          </wp:inline>
        </w:drawing>
      </w:r>
    </w:p>
    <w:p w14:paraId="006F61E9" w14:textId="2A645677" w:rsidR="00F85B19" w:rsidRDefault="000D1FDD" w:rsidP="000675A1">
      <w:pPr>
        <w:pStyle w:val="ListParagraph"/>
        <w:spacing w:after="300"/>
        <w:ind w:left="446" w:right="-180"/>
        <w:rPr>
          <w:rFonts w:ascii="Franklin Gothic Book" w:hAnsi="Franklin Gothic Book"/>
          <w:color w:val="3D5157" w:themeColor="accent2"/>
          <w:sz w:val="24"/>
        </w:rPr>
      </w:pPr>
      <w:r>
        <w:rPr>
          <w:noProof/>
        </w:rPr>
        <w:drawing>
          <wp:anchor distT="0" distB="0" distL="114300" distR="114300" simplePos="0" relativeHeight="251712512" behindDoc="0" locked="0" layoutInCell="1" allowOverlap="1" wp14:anchorId="2945A4ED" wp14:editId="335FA4A4">
            <wp:simplePos x="0" y="0"/>
            <wp:positionH relativeFrom="column">
              <wp:posOffset>2971800</wp:posOffset>
            </wp:positionH>
            <wp:positionV relativeFrom="paragraph">
              <wp:posOffset>53975</wp:posOffset>
            </wp:positionV>
            <wp:extent cx="3295650" cy="1992630"/>
            <wp:effectExtent l="19050" t="19050" r="19050" b="2667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9" r:link="rId30">
                      <a:extLst>
                        <a:ext uri="{28A0092B-C50C-407E-A947-70E740481C1C}">
                          <a14:useLocalDpi xmlns:a14="http://schemas.microsoft.com/office/drawing/2010/main" val="0"/>
                        </a:ext>
                      </a:extLst>
                    </a:blip>
                    <a:srcRect l="21076" r="2810" b="8781"/>
                    <a:stretch/>
                  </pic:blipFill>
                  <pic:spPr bwMode="auto">
                    <a:xfrm>
                      <a:off x="0" y="0"/>
                      <a:ext cx="3295650" cy="1992630"/>
                    </a:xfrm>
                    <a:prstGeom prst="rect">
                      <a:avLst/>
                    </a:prstGeom>
                    <a:noFill/>
                    <a:ln>
                      <a:solidFill>
                        <a:schemeClr val="tx2">
                          <a:lumMod val="60000"/>
                          <a:lumOff val="40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C92232" w14:textId="6655DD55" w:rsidR="006F0C5D" w:rsidRDefault="00A476E8" w:rsidP="006F0C5D">
      <w:pPr>
        <w:pStyle w:val="ListParagraph"/>
        <w:spacing w:after="300"/>
        <w:ind w:left="446" w:right="-180"/>
        <w:rPr>
          <w:rFonts w:ascii="Franklin Gothic Book" w:hAnsi="Franklin Gothic Book"/>
          <w:color w:val="3D5157" w:themeColor="accent2"/>
          <w:sz w:val="24"/>
        </w:rPr>
      </w:pPr>
      <w:r w:rsidRPr="000675A1">
        <w:rPr>
          <w:noProof/>
        </w:rPr>
        <w:drawing>
          <wp:anchor distT="0" distB="0" distL="114300" distR="114300" simplePos="0" relativeHeight="251714560" behindDoc="0" locked="0" layoutInCell="1" allowOverlap="1" wp14:anchorId="7391BE87" wp14:editId="3ED41214">
            <wp:simplePos x="0" y="0"/>
            <wp:positionH relativeFrom="column">
              <wp:posOffset>367030</wp:posOffset>
            </wp:positionH>
            <wp:positionV relativeFrom="paragraph">
              <wp:posOffset>84455</wp:posOffset>
            </wp:positionV>
            <wp:extent cx="320040" cy="320040"/>
            <wp:effectExtent l="0" t="0" r="3810" b="381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50px-White_X_in_red_background.svg.png"/>
                    <pic:cNvPicPr/>
                  </pic:nvPicPr>
                  <pic:blipFill>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tretch>
                      <a:fillRect/>
                    </a:stretch>
                  </pic:blipFill>
                  <pic:spPr>
                    <a:xfrm>
                      <a:off x="0" y="0"/>
                      <a:ext cx="320040" cy="320040"/>
                    </a:xfrm>
                    <a:prstGeom prst="rect">
                      <a:avLst/>
                    </a:prstGeom>
                    <a:noFill/>
                    <a:ln>
                      <a:noFill/>
                    </a:ln>
                  </pic:spPr>
                </pic:pic>
              </a:graphicData>
            </a:graphic>
            <wp14:sizeRelH relativeFrom="page">
              <wp14:pctWidth>0</wp14:pctWidth>
            </wp14:sizeRelH>
            <wp14:sizeRelV relativeFrom="page">
              <wp14:pctHeight>0</wp14:pctHeight>
            </wp14:sizeRelV>
          </wp:anchor>
        </w:drawing>
      </w:r>
      <w:r w:rsidR="000D1FDD" w:rsidRPr="000675A1">
        <w:rPr>
          <w:noProof/>
        </w:rPr>
        <mc:AlternateContent>
          <mc:Choice Requires="wps">
            <w:drawing>
              <wp:anchor distT="0" distB="0" distL="114300" distR="114300" simplePos="0" relativeHeight="251715584" behindDoc="0" locked="0" layoutInCell="1" allowOverlap="1" wp14:anchorId="79F5C9CA" wp14:editId="1DE1562B">
                <wp:simplePos x="0" y="0"/>
                <wp:positionH relativeFrom="column">
                  <wp:posOffset>772160</wp:posOffset>
                </wp:positionH>
                <wp:positionV relativeFrom="paragraph">
                  <wp:posOffset>10160</wp:posOffset>
                </wp:positionV>
                <wp:extent cx="2080260" cy="1693545"/>
                <wp:effectExtent l="0" t="0" r="0" b="1905"/>
                <wp:wrapSquare wrapText="bothSides"/>
                <wp:docPr id="41" name="Text Box 41"/>
                <wp:cNvGraphicFramePr/>
                <a:graphic xmlns:a="http://schemas.openxmlformats.org/drawingml/2006/main">
                  <a:graphicData uri="http://schemas.microsoft.com/office/word/2010/wordprocessingShape">
                    <wps:wsp>
                      <wps:cNvSpPr txBox="1"/>
                      <wps:spPr>
                        <a:xfrm>
                          <a:off x="0" y="0"/>
                          <a:ext cx="2080260" cy="1693545"/>
                        </a:xfrm>
                        <a:prstGeom prst="rect">
                          <a:avLst/>
                        </a:prstGeom>
                        <a:noFill/>
                        <a:ln w="6350">
                          <a:noFill/>
                        </a:ln>
                      </wps:spPr>
                      <wps:txbx>
                        <w:txbxContent>
                          <w:p w14:paraId="6E189A17" w14:textId="0CB358BF" w:rsidR="000675A1" w:rsidRDefault="000675A1" w:rsidP="000675A1">
                            <w:pPr>
                              <w:rPr>
                                <w:rFonts w:ascii="Franklin Gothic Book" w:hAnsi="Franklin Gothic Book"/>
                              </w:rPr>
                            </w:pPr>
                            <w:r>
                              <w:rPr>
                                <w:rFonts w:ascii="Franklin Gothic Book" w:hAnsi="Franklin Gothic Book"/>
                              </w:rPr>
                              <w:t>In this case, the floodplains (pink) and the grids (black overlay) do not agree and require update.</w:t>
                            </w:r>
                          </w:p>
                          <w:p w14:paraId="40DC62E9" w14:textId="52A5DA6C" w:rsidR="000675A1" w:rsidRDefault="000675A1" w:rsidP="000675A1">
                            <w:pPr>
                              <w:rPr>
                                <w:rFonts w:ascii="Franklin Gothic Book" w:hAnsi="Franklin Gothic Book"/>
                              </w:rPr>
                            </w:pPr>
                            <w:r w:rsidRPr="000675A1">
                              <w:rPr>
                                <w:rFonts w:ascii="Franklin Gothic Book" w:hAnsi="Franklin Gothic Book"/>
                                <w:b/>
                                <w:bCs/>
                              </w:rPr>
                              <w:t xml:space="preserve">EITHER </w:t>
                            </w:r>
                            <w:r>
                              <w:rPr>
                                <w:rFonts w:ascii="Franklin Gothic Book" w:hAnsi="Franklin Gothic Book"/>
                              </w:rPr>
                              <w:t xml:space="preserve">Floodplains need to </w:t>
                            </w:r>
                            <w:r w:rsidR="00097231">
                              <w:rPr>
                                <w:rFonts w:ascii="Franklin Gothic Book" w:hAnsi="Franklin Gothic Book"/>
                              </w:rPr>
                              <w:t>match</w:t>
                            </w:r>
                            <w:r>
                              <w:rPr>
                                <w:rFonts w:ascii="Franklin Gothic Book" w:hAnsi="Franklin Gothic Book"/>
                              </w:rPr>
                              <w:t xml:space="preserve"> to grids</w:t>
                            </w:r>
                          </w:p>
                          <w:p w14:paraId="61CB568A" w14:textId="77777777" w:rsidR="000675A1" w:rsidRPr="00CC44CF" w:rsidRDefault="000675A1" w:rsidP="000675A1">
                            <w:pPr>
                              <w:rPr>
                                <w:rFonts w:ascii="Franklin Gothic Book" w:hAnsi="Franklin Gothic Book"/>
                              </w:rPr>
                            </w:pPr>
                            <w:r w:rsidRPr="000675A1">
                              <w:rPr>
                                <w:rFonts w:ascii="Franklin Gothic Book" w:hAnsi="Franklin Gothic Book"/>
                                <w:b/>
                                <w:bCs/>
                              </w:rPr>
                              <w:t>OR</w:t>
                            </w:r>
                            <w:r>
                              <w:rPr>
                                <w:rFonts w:ascii="Franklin Gothic Book" w:hAnsi="Franklin Gothic Book"/>
                              </w:rPr>
                              <w:t xml:space="preserve"> grids screened to match the floodplains.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F5C9CA" id="Text Box 41" o:spid="_x0000_s1041" type="#_x0000_t202" style="position:absolute;left:0;text-align:left;margin-left:60.8pt;margin-top:.8pt;width:163.8pt;height:133.3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" filled="f" stroked="f" strokeweight=".5pt">
                <v:textbox>
                  <w:txbxContent>
                    <w:p w14:paraId="6E189A17" w14:textId="0CB358BF" w:rsidR="000675A1" w:rsidRDefault="000675A1" w:rsidP="000675A1">
                      <w:pPr>
                        <w:rPr>
                          <w:rFonts w:ascii="Franklin Gothic Book" w:hAnsi="Franklin Gothic Book"/>
                        </w:rPr>
                      </w:pPr>
                      <w:r>
                        <w:rPr>
                          <w:rFonts w:ascii="Franklin Gothic Book" w:hAnsi="Franklin Gothic Book"/>
                        </w:rPr>
                        <w:t>In this case, the floodplains (pink) and the grids (black overlay) do not agree and require update.</w:t>
                      </w:r>
                    </w:p>
                    <w:p w14:paraId="40DC62E9" w14:textId="52A5DA6C" w:rsidR="000675A1" w:rsidRDefault="000675A1" w:rsidP="000675A1">
                      <w:pPr>
                        <w:rPr>
                          <w:rFonts w:ascii="Franklin Gothic Book" w:hAnsi="Franklin Gothic Book"/>
                        </w:rPr>
                      </w:pPr>
                      <w:r w:rsidRPr="000675A1">
                        <w:rPr>
                          <w:rFonts w:ascii="Franklin Gothic Book" w:hAnsi="Franklin Gothic Book"/>
                          <w:b/>
                          <w:bCs/>
                        </w:rPr>
                        <w:t xml:space="preserve">EITHER </w:t>
                      </w:r>
                      <w:r>
                        <w:rPr>
                          <w:rFonts w:ascii="Franklin Gothic Book" w:hAnsi="Franklin Gothic Book"/>
                        </w:rPr>
                        <w:t xml:space="preserve">Floodplains need to </w:t>
                      </w:r>
                      <w:r w:rsidR="00097231">
                        <w:rPr>
                          <w:rFonts w:ascii="Franklin Gothic Book" w:hAnsi="Franklin Gothic Book"/>
                        </w:rPr>
                        <w:t>match</w:t>
                      </w:r>
                      <w:r>
                        <w:rPr>
                          <w:rFonts w:ascii="Franklin Gothic Book" w:hAnsi="Franklin Gothic Book"/>
                        </w:rPr>
                        <w:t xml:space="preserve"> to grids</w:t>
                      </w:r>
                    </w:p>
                    <w:p w14:paraId="61CB568A" w14:textId="77777777" w:rsidR="000675A1" w:rsidRPr="00CC44CF" w:rsidRDefault="000675A1" w:rsidP="000675A1">
                      <w:pPr>
                        <w:rPr>
                          <w:rFonts w:ascii="Franklin Gothic Book" w:hAnsi="Franklin Gothic Book"/>
                        </w:rPr>
                      </w:pPr>
                      <w:r w:rsidRPr="000675A1">
                        <w:rPr>
                          <w:rFonts w:ascii="Franklin Gothic Book" w:hAnsi="Franklin Gothic Book"/>
                          <w:b/>
                          <w:bCs/>
                        </w:rPr>
                        <w:t>OR</w:t>
                      </w:r>
                      <w:r>
                        <w:rPr>
                          <w:rFonts w:ascii="Franklin Gothic Book" w:hAnsi="Franklin Gothic Book"/>
                        </w:rPr>
                        <w:t xml:space="preserve"> grids screened to match the floodplains.</w:t>
                      </w:r>
                    </w:p>
                  </w:txbxContent>
                </v:textbox>
                <w10:wrap type="square"/>
              </v:shape>
            </w:pict>
          </mc:Fallback>
        </mc:AlternateContent>
      </w:r>
    </w:p>
    <w:p w14:paraId="07EFBF1E" w14:textId="59DF6C78" w:rsidR="000675A1" w:rsidRDefault="000675A1" w:rsidP="006F0C5D">
      <w:pPr>
        <w:pStyle w:val="ListParagraph"/>
        <w:spacing w:after="300"/>
        <w:ind w:left="446" w:right="-180"/>
        <w:rPr>
          <w:rFonts w:ascii="Franklin Gothic Book" w:hAnsi="Franklin Gothic Book"/>
          <w:color w:val="3D5157" w:themeColor="accent2"/>
          <w:sz w:val="24"/>
        </w:rPr>
      </w:pPr>
    </w:p>
    <w:p w14:paraId="10169D59" w14:textId="74DB09B7" w:rsidR="006F0C5D" w:rsidRDefault="006F0C5D" w:rsidP="000675A1">
      <w:pPr>
        <w:pStyle w:val="ListParagraph"/>
        <w:spacing w:after="0"/>
        <w:ind w:left="446" w:right="-180"/>
        <w:rPr>
          <w:rFonts w:ascii="Franklin Gothic Book" w:hAnsi="Franklin Gothic Book"/>
          <w:color w:val="3D5157" w:themeColor="accent2"/>
          <w:sz w:val="24"/>
        </w:rPr>
      </w:pPr>
    </w:p>
    <w:p w14:paraId="3541C5EA" w14:textId="391CEE91" w:rsidR="00D427A3" w:rsidRPr="003B0EBD" w:rsidRDefault="00D427A3" w:rsidP="000675A1">
      <w:pPr>
        <w:pStyle w:val="ListParagraph"/>
        <w:spacing w:after="0"/>
        <w:ind w:left="446" w:right="-180"/>
        <w:rPr>
          <w:rFonts w:ascii="Franklin Gothic Book" w:hAnsi="Franklin Gothic Book"/>
          <w:color w:val="3D5157" w:themeColor="accent2"/>
          <w:sz w:val="24"/>
        </w:rPr>
      </w:pPr>
    </w:p>
    <w:p w14:paraId="28AD6239" w14:textId="2743D24B" w:rsidR="00D427A3" w:rsidRDefault="00D427A3" w:rsidP="000675A1">
      <w:pPr>
        <w:spacing w:after="0"/>
        <w:ind w:left="-274" w:right="-187"/>
        <w:rPr>
          <w:rFonts w:ascii="Franklin Gothic Medium" w:hAnsi="Franklin Gothic Medium"/>
          <w:b/>
          <w:bCs/>
          <w:color w:val="3D5157" w:themeColor="accent2"/>
          <w:sz w:val="28"/>
          <w:szCs w:val="24"/>
        </w:rPr>
      </w:pPr>
    </w:p>
    <w:p w14:paraId="2E2CB32E" w14:textId="491ADA0C" w:rsidR="00D427A3" w:rsidRDefault="00D427A3" w:rsidP="000675A1">
      <w:pPr>
        <w:spacing w:after="0"/>
        <w:ind w:left="-274" w:right="-187"/>
        <w:rPr>
          <w:rFonts w:ascii="Franklin Gothic Medium" w:hAnsi="Franklin Gothic Medium"/>
          <w:b/>
          <w:bCs/>
          <w:color w:val="3D5157" w:themeColor="accent2"/>
          <w:sz w:val="28"/>
          <w:szCs w:val="24"/>
        </w:rPr>
      </w:pPr>
    </w:p>
    <w:p w14:paraId="2B070353" w14:textId="350C4446" w:rsidR="00D427A3" w:rsidRDefault="00D427A3" w:rsidP="000675A1">
      <w:pPr>
        <w:spacing w:after="0"/>
        <w:ind w:left="-274" w:right="-187"/>
        <w:rPr>
          <w:rFonts w:ascii="Franklin Gothic Medium" w:hAnsi="Franklin Gothic Medium"/>
          <w:b/>
          <w:bCs/>
          <w:color w:val="3D5157" w:themeColor="accent2"/>
          <w:sz w:val="28"/>
          <w:szCs w:val="24"/>
        </w:rPr>
      </w:pPr>
    </w:p>
    <w:p w14:paraId="61B81E14" w14:textId="5B5859D9" w:rsidR="00D427A3" w:rsidRDefault="00D427A3" w:rsidP="000675A1">
      <w:pPr>
        <w:spacing w:after="0"/>
        <w:ind w:left="-274" w:right="-187"/>
        <w:rPr>
          <w:rFonts w:ascii="Franklin Gothic Medium" w:hAnsi="Franklin Gothic Medium"/>
          <w:b/>
          <w:bCs/>
          <w:color w:val="3D5157" w:themeColor="accent2"/>
          <w:sz w:val="28"/>
          <w:szCs w:val="24"/>
        </w:rPr>
      </w:pPr>
    </w:p>
    <w:p w14:paraId="5924E246" w14:textId="574E1DCF" w:rsidR="00D427A3" w:rsidRDefault="00D427A3" w:rsidP="000675A1">
      <w:pPr>
        <w:spacing w:after="0"/>
        <w:ind w:left="-274" w:right="-187"/>
        <w:rPr>
          <w:rFonts w:ascii="Franklin Gothic Medium" w:hAnsi="Franklin Gothic Medium"/>
          <w:b/>
          <w:bCs/>
          <w:color w:val="3D5157" w:themeColor="accent2"/>
          <w:sz w:val="28"/>
          <w:szCs w:val="24"/>
        </w:rPr>
      </w:pPr>
    </w:p>
    <w:p w14:paraId="7FE42FD0" w14:textId="206956B4" w:rsidR="00D427A3" w:rsidRDefault="000D1FDD" w:rsidP="000675A1">
      <w:pPr>
        <w:spacing w:after="0"/>
        <w:ind w:left="-274" w:right="-187"/>
        <w:rPr>
          <w:rFonts w:ascii="Franklin Gothic Medium" w:hAnsi="Franklin Gothic Medium"/>
          <w:b/>
          <w:bCs/>
          <w:color w:val="3D5157" w:themeColor="accent2"/>
          <w:sz w:val="28"/>
          <w:szCs w:val="24"/>
        </w:rPr>
      </w:pPr>
      <w:r w:rsidRPr="00D427A3">
        <w:rPr>
          <w:rFonts w:ascii="Franklin Gothic Book" w:hAnsi="Franklin Gothic Book"/>
          <w:noProof/>
          <w:color w:val="3D5157" w:themeColor="accent2"/>
          <w:sz w:val="24"/>
          <w:highlight w:val="yellow"/>
        </w:rPr>
        <w:drawing>
          <wp:anchor distT="0" distB="0" distL="114300" distR="114300" simplePos="0" relativeHeight="251722752" behindDoc="0" locked="0" layoutInCell="1" allowOverlap="1" wp14:anchorId="0600436C" wp14:editId="3FBEFC63">
            <wp:simplePos x="0" y="0"/>
            <wp:positionH relativeFrom="column">
              <wp:posOffset>3776345</wp:posOffset>
            </wp:positionH>
            <wp:positionV relativeFrom="paragraph">
              <wp:posOffset>447040</wp:posOffset>
            </wp:positionV>
            <wp:extent cx="320040" cy="320040"/>
            <wp:effectExtent l="0" t="0" r="3810" b="381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50px-White_X_in_red_background.svg.png"/>
                    <pic:cNvPicPr/>
                  </pic:nvPicPr>
                  <pic:blipFill>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tretch>
                      <a:fillRect/>
                    </a:stretch>
                  </pic:blipFill>
                  <pic:spPr>
                    <a:xfrm>
                      <a:off x="0" y="0"/>
                      <a:ext cx="320040" cy="320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427A3">
        <w:rPr>
          <w:rFonts w:ascii="Franklin Gothic Book" w:hAnsi="Franklin Gothic Book"/>
          <w:noProof/>
          <w:color w:val="3D5157" w:themeColor="accent2"/>
          <w:sz w:val="24"/>
          <w:highlight w:val="yellow"/>
        </w:rPr>
        <mc:AlternateContent>
          <mc:Choice Requires="wps">
            <w:drawing>
              <wp:anchor distT="0" distB="0" distL="114300" distR="114300" simplePos="0" relativeHeight="251723776" behindDoc="0" locked="0" layoutInCell="1" allowOverlap="1" wp14:anchorId="25C92B2B" wp14:editId="020FB137">
                <wp:simplePos x="0" y="0"/>
                <wp:positionH relativeFrom="column">
                  <wp:posOffset>4027703</wp:posOffset>
                </wp:positionH>
                <wp:positionV relativeFrom="paragraph">
                  <wp:posOffset>574474</wp:posOffset>
                </wp:positionV>
                <wp:extent cx="2522220" cy="1263650"/>
                <wp:effectExtent l="0" t="0" r="0" b="0"/>
                <wp:wrapSquare wrapText="bothSides"/>
                <wp:docPr id="45" name="Text Box 45"/>
                <wp:cNvGraphicFramePr/>
                <a:graphic xmlns:a="http://schemas.openxmlformats.org/drawingml/2006/main">
                  <a:graphicData uri="http://schemas.microsoft.com/office/word/2010/wordprocessingShape">
                    <wps:wsp>
                      <wps:cNvSpPr txBox="1"/>
                      <wps:spPr>
                        <a:xfrm>
                          <a:off x="0" y="0"/>
                          <a:ext cx="2522220" cy="1263650"/>
                        </a:xfrm>
                        <a:prstGeom prst="rect">
                          <a:avLst/>
                        </a:prstGeom>
                        <a:noFill/>
                        <a:ln w="6350">
                          <a:noFill/>
                        </a:ln>
                      </wps:spPr>
                      <wps:txbx>
                        <w:txbxContent>
                          <w:p w14:paraId="0FE1714A" w14:textId="77777777" w:rsidR="00D427A3" w:rsidRPr="00CC44CF" w:rsidRDefault="00D427A3" w:rsidP="00D427A3">
                            <w:pPr>
                              <w:rPr>
                                <w:rFonts w:ascii="Franklin Gothic Book" w:hAnsi="Franklin Gothic Book"/>
                              </w:rPr>
                            </w:pPr>
                            <w:r>
                              <w:rPr>
                                <w:rFonts w:ascii="Franklin Gothic Book" w:hAnsi="Franklin Gothic Book"/>
                              </w:rPr>
                              <w:t>In this case, the 1% floodplains (blue) and 0.2% floodplains (pink) and 10% floodplains (yellow) have different coverage areas.  There is a 1% floodplain polygon missing that does not cover the yellow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92B2B" id="Text Box 45" o:spid="_x0000_s1042" type="#_x0000_t202" style="position:absolute;left:0;text-align:left;margin-left:317.15pt;margin-top:45.25pt;width:198.6pt;height:99.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" filled="f" stroked="f" strokeweight=".5pt">
                <v:textbox>
                  <w:txbxContent>
                    <w:p w14:paraId="0FE1714A" w14:textId="77777777" w:rsidR="00D427A3" w:rsidRPr="00CC44CF" w:rsidRDefault="00D427A3" w:rsidP="00D427A3">
                      <w:pPr>
                        <w:rPr>
                          <w:rFonts w:ascii="Franklin Gothic Book" w:hAnsi="Franklin Gothic Book"/>
                        </w:rPr>
                      </w:pPr>
                      <w:r>
                        <w:rPr>
                          <w:rFonts w:ascii="Franklin Gothic Book" w:hAnsi="Franklin Gothic Book"/>
                        </w:rPr>
                        <w:t>In this case, the 1% floodplains (blue) and 0.2% floodplains (pink) and 10% floodplains (yellow) have different coverage areas.  There is a 1% floodplain polygon missing that does not cover the yellow (10%).</w:t>
                      </w:r>
                    </w:p>
                  </w:txbxContent>
                </v:textbox>
                <w10:wrap type="square"/>
              </v:shape>
            </w:pict>
          </mc:Fallback>
        </mc:AlternateContent>
      </w:r>
    </w:p>
    <w:p w14:paraId="1605D6F8" w14:textId="6ADA6CD5" w:rsidR="000D1FDD" w:rsidRDefault="00A476E8" w:rsidP="000675A1">
      <w:pPr>
        <w:spacing w:after="0"/>
        <w:ind w:left="-274" w:right="-187"/>
        <w:rPr>
          <w:rFonts w:ascii="Franklin Gothic Medium" w:hAnsi="Franklin Gothic Medium"/>
          <w:b/>
          <w:bCs/>
          <w:color w:val="3D5157" w:themeColor="accent2"/>
          <w:sz w:val="28"/>
          <w:szCs w:val="24"/>
        </w:rPr>
      </w:pPr>
      <w:r w:rsidRPr="00D427A3">
        <w:rPr>
          <w:rFonts w:ascii="Franklin Gothic Book" w:hAnsi="Franklin Gothic Book"/>
          <w:noProof/>
          <w:color w:val="3D5157" w:themeColor="accent2"/>
          <w:sz w:val="24"/>
        </w:rPr>
        <w:drawing>
          <wp:anchor distT="0" distB="0" distL="114300" distR="114300" simplePos="0" relativeHeight="251721728" behindDoc="0" locked="0" layoutInCell="1" allowOverlap="1" wp14:anchorId="3171BE5F" wp14:editId="1A040768">
            <wp:simplePos x="0" y="0"/>
            <wp:positionH relativeFrom="column">
              <wp:posOffset>428625</wp:posOffset>
            </wp:positionH>
            <wp:positionV relativeFrom="paragraph">
              <wp:posOffset>6985</wp:posOffset>
            </wp:positionV>
            <wp:extent cx="3314700" cy="2265045"/>
            <wp:effectExtent l="0" t="0" r="0" b="190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1" r:link="rId32">
                      <a:extLst>
                        <a:ext uri="{28A0092B-C50C-407E-A947-70E740481C1C}">
                          <a14:useLocalDpi xmlns:a14="http://schemas.microsoft.com/office/drawing/2010/main" val="0"/>
                        </a:ext>
                      </a:extLst>
                    </a:blip>
                    <a:srcRect r="30760" b="25292"/>
                    <a:stretch/>
                  </pic:blipFill>
                  <pic:spPr bwMode="auto">
                    <a:xfrm>
                      <a:off x="0" y="0"/>
                      <a:ext cx="3314700" cy="2265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77E57C1" w14:textId="5ED6EFC2" w:rsidR="000D1FDD" w:rsidRDefault="000D1FDD" w:rsidP="000675A1">
      <w:pPr>
        <w:spacing w:after="0"/>
        <w:ind w:left="-274" w:right="-187"/>
        <w:rPr>
          <w:rFonts w:ascii="Franklin Gothic Medium" w:hAnsi="Franklin Gothic Medium"/>
          <w:b/>
          <w:bCs/>
          <w:color w:val="3D5157" w:themeColor="accent2"/>
          <w:sz w:val="28"/>
          <w:szCs w:val="24"/>
        </w:rPr>
      </w:pPr>
    </w:p>
    <w:p w14:paraId="5C6B54EF" w14:textId="3F178C11" w:rsidR="000D1FDD" w:rsidRDefault="000D1FDD" w:rsidP="000675A1">
      <w:pPr>
        <w:spacing w:after="0"/>
        <w:ind w:left="-274" w:right="-187"/>
        <w:rPr>
          <w:rFonts w:ascii="Franklin Gothic Medium" w:hAnsi="Franklin Gothic Medium"/>
          <w:b/>
          <w:bCs/>
          <w:color w:val="3D5157" w:themeColor="accent2"/>
          <w:sz w:val="28"/>
          <w:szCs w:val="24"/>
        </w:rPr>
      </w:pPr>
    </w:p>
    <w:p w14:paraId="30F9A32B" w14:textId="77777777" w:rsidR="000D1FDD" w:rsidRDefault="000D1FDD" w:rsidP="000675A1">
      <w:pPr>
        <w:spacing w:after="0"/>
        <w:ind w:left="-274" w:right="-187"/>
        <w:rPr>
          <w:rFonts w:ascii="Franklin Gothic Medium" w:hAnsi="Franklin Gothic Medium"/>
          <w:b/>
          <w:bCs/>
          <w:color w:val="3D5157" w:themeColor="accent2"/>
          <w:sz w:val="28"/>
          <w:szCs w:val="24"/>
        </w:rPr>
      </w:pPr>
    </w:p>
    <w:p w14:paraId="6A1C192D" w14:textId="77777777" w:rsidR="000D1FDD" w:rsidRDefault="000D1FDD" w:rsidP="000675A1">
      <w:pPr>
        <w:spacing w:after="0"/>
        <w:ind w:left="-274" w:right="-187"/>
        <w:rPr>
          <w:rFonts w:ascii="Franklin Gothic Medium" w:hAnsi="Franklin Gothic Medium"/>
          <w:b/>
          <w:bCs/>
          <w:color w:val="3D5157" w:themeColor="accent2"/>
          <w:sz w:val="28"/>
          <w:szCs w:val="24"/>
        </w:rPr>
      </w:pPr>
    </w:p>
    <w:p w14:paraId="6C529119" w14:textId="77777777" w:rsidR="006F25CF" w:rsidRDefault="006F25CF">
      <w:pPr>
        <w:rPr>
          <w:rFonts w:ascii="Franklin Gothic Medium" w:hAnsi="Franklin Gothic Medium"/>
          <w:b/>
          <w:bCs/>
          <w:color w:val="3D5157" w:themeColor="accent2"/>
          <w:sz w:val="28"/>
          <w:szCs w:val="24"/>
        </w:rPr>
      </w:pPr>
      <w:r>
        <w:rPr>
          <w:rFonts w:ascii="Franklin Gothic Medium" w:hAnsi="Franklin Gothic Medium"/>
          <w:b/>
          <w:bCs/>
          <w:color w:val="3D5157" w:themeColor="accent2"/>
          <w:sz w:val="28"/>
          <w:szCs w:val="24"/>
        </w:rPr>
        <w:br w:type="page"/>
      </w:r>
    </w:p>
    <w:p w14:paraId="08B9CBC9" w14:textId="1FE9EDC0" w:rsidR="006F0C5D" w:rsidRDefault="006F0C5D" w:rsidP="000675A1">
      <w:pPr>
        <w:spacing w:after="0"/>
        <w:ind w:left="-274" w:right="-187"/>
        <w:rPr>
          <w:rFonts w:ascii="Franklin Gothic Medium" w:hAnsi="Franklin Gothic Medium"/>
          <w:b/>
          <w:bCs/>
          <w:color w:val="3D5157" w:themeColor="accent2"/>
          <w:sz w:val="28"/>
          <w:szCs w:val="24"/>
        </w:rPr>
      </w:pPr>
      <w:r>
        <w:rPr>
          <w:rFonts w:ascii="Franklin Gothic Medium" w:hAnsi="Franklin Gothic Medium"/>
          <w:b/>
          <w:bCs/>
          <w:color w:val="3D5157" w:themeColor="accent2"/>
          <w:sz w:val="28"/>
          <w:szCs w:val="24"/>
        </w:rPr>
        <w:lastRenderedPageBreak/>
        <w:t xml:space="preserve">Spatial Files (EBFE – TENPCT_FP </w:t>
      </w:r>
      <w:r w:rsidRPr="006F0C5D">
        <w:rPr>
          <w:rFonts w:ascii="Franklin Gothic Medium" w:hAnsi="Franklin Gothic Medium"/>
          <w:b/>
          <w:bCs/>
          <w:color w:val="3D5157" w:themeColor="accent2"/>
          <w:sz w:val="28"/>
          <w:szCs w:val="24"/>
        </w:rPr>
        <w:sym w:font="Wingdings" w:char="F0E0"/>
      </w:r>
      <w:r>
        <w:rPr>
          <w:rFonts w:ascii="Franklin Gothic Medium" w:hAnsi="Franklin Gothic Medium"/>
          <w:b/>
          <w:bCs/>
          <w:color w:val="3D5157" w:themeColor="accent2"/>
          <w:sz w:val="28"/>
          <w:szCs w:val="24"/>
        </w:rPr>
        <w:t xml:space="preserve"> Ten Year Floodplain)</w:t>
      </w:r>
    </w:p>
    <w:p w14:paraId="12575A91" w14:textId="49276C06" w:rsidR="006F0C5D" w:rsidRDefault="000D1FDD" w:rsidP="00364019">
      <w:pPr>
        <w:pStyle w:val="ListParagraph"/>
        <w:numPr>
          <w:ilvl w:val="0"/>
          <w:numId w:val="10"/>
        </w:numPr>
        <w:spacing w:after="300"/>
        <w:ind w:right="-187"/>
        <w:rPr>
          <w:rFonts w:ascii="Franklin Gothic Book" w:hAnsi="Franklin Gothic Book"/>
          <w:color w:val="3D5157" w:themeColor="accent2"/>
          <w:sz w:val="24"/>
        </w:rPr>
      </w:pPr>
      <w:r>
        <w:rPr>
          <w:noProof/>
        </w:rPr>
        <w:drawing>
          <wp:anchor distT="0" distB="0" distL="114300" distR="114300" simplePos="0" relativeHeight="251716608" behindDoc="0" locked="0" layoutInCell="1" allowOverlap="1" wp14:anchorId="21E585CE" wp14:editId="7615364A">
            <wp:simplePos x="0" y="0"/>
            <wp:positionH relativeFrom="column">
              <wp:posOffset>4180034</wp:posOffset>
            </wp:positionH>
            <wp:positionV relativeFrom="paragraph">
              <wp:posOffset>470254</wp:posOffset>
            </wp:positionV>
            <wp:extent cx="2567940" cy="2258060"/>
            <wp:effectExtent l="0" t="0" r="3810" b="889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3" r:link="rId34" cstate="print">
                      <a:extLst>
                        <a:ext uri="{28A0092B-C50C-407E-A947-70E740481C1C}">
                          <a14:useLocalDpi xmlns:a14="http://schemas.microsoft.com/office/drawing/2010/main" val="0"/>
                        </a:ext>
                      </a:extLst>
                    </a:blip>
                    <a:srcRect l="33222" t="14756" r="15223" b="12711"/>
                    <a:stretch/>
                  </pic:blipFill>
                  <pic:spPr bwMode="auto">
                    <a:xfrm>
                      <a:off x="0" y="0"/>
                      <a:ext cx="2567940" cy="22580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F0C5D">
        <w:rPr>
          <w:rFonts w:ascii="Franklin Gothic Book" w:hAnsi="Franklin Gothic Book"/>
          <w:color w:val="3D5157" w:themeColor="accent2"/>
          <w:sz w:val="24"/>
        </w:rPr>
        <w:t>Floodplains should be reviewed against the TENPCT_FP.  Review of the 1% and 10% floodplains against one another to assure that the TENPCT_FP floodplain coverage is similar and does not expand beyond the 1% extent.</w:t>
      </w:r>
    </w:p>
    <w:p w14:paraId="5DD4CD3F" w14:textId="06DE0038" w:rsidR="000675A1" w:rsidRDefault="000675A1" w:rsidP="00364019">
      <w:pPr>
        <w:pStyle w:val="ListParagraph"/>
        <w:numPr>
          <w:ilvl w:val="0"/>
          <w:numId w:val="10"/>
        </w:numPr>
        <w:spacing w:after="300"/>
        <w:ind w:right="-187"/>
        <w:rPr>
          <w:rFonts w:ascii="Franklin Gothic Book" w:hAnsi="Franklin Gothic Book"/>
          <w:color w:val="3D5157" w:themeColor="accent2"/>
          <w:sz w:val="24"/>
        </w:rPr>
      </w:pPr>
      <w:r>
        <w:rPr>
          <w:rFonts w:ascii="Franklin Gothic Book" w:hAnsi="Franklin Gothic Book"/>
          <w:color w:val="3D5157" w:themeColor="accent2"/>
          <w:sz w:val="24"/>
        </w:rPr>
        <w:t>In some</w:t>
      </w:r>
      <w:r w:rsidR="00364019">
        <w:rPr>
          <w:rFonts w:ascii="Franklin Gothic Book" w:hAnsi="Franklin Gothic Book"/>
          <w:color w:val="3D5157" w:themeColor="accent2"/>
          <w:sz w:val="24"/>
        </w:rPr>
        <w:t xml:space="preserve"> BLE submittals,</w:t>
      </w:r>
      <w:r>
        <w:rPr>
          <w:rFonts w:ascii="Franklin Gothic Book" w:hAnsi="Franklin Gothic Book"/>
          <w:color w:val="3D5157" w:themeColor="accent2"/>
          <w:sz w:val="24"/>
        </w:rPr>
        <w:t xml:space="preserve"> the 10% floodplains do no</w:t>
      </w:r>
      <w:r w:rsidR="00BD2708">
        <w:rPr>
          <w:rFonts w:ascii="Franklin Gothic Book" w:hAnsi="Franklin Gothic Book"/>
          <w:color w:val="3D5157" w:themeColor="accent2"/>
          <w:sz w:val="24"/>
        </w:rPr>
        <w:t>t</w:t>
      </w:r>
      <w:r>
        <w:rPr>
          <w:rFonts w:ascii="Franklin Gothic Book" w:hAnsi="Franklin Gothic Book"/>
          <w:color w:val="3D5157" w:themeColor="accent2"/>
          <w:sz w:val="24"/>
        </w:rPr>
        <w:t xml:space="preserve"> provide complete coverage.</w:t>
      </w:r>
    </w:p>
    <w:p w14:paraId="0AFF1B20" w14:textId="0E28F55B" w:rsidR="006F0C5D" w:rsidRPr="00D427A3" w:rsidRDefault="00D427A3" w:rsidP="00D427A3">
      <w:pPr>
        <w:pStyle w:val="ListParagraph"/>
        <w:spacing w:after="300"/>
        <w:ind w:left="446" w:right="-180"/>
        <w:rPr>
          <w:rFonts w:ascii="Franklin Gothic Book" w:hAnsi="Franklin Gothic Book"/>
          <w:color w:val="3D5157" w:themeColor="accent2"/>
          <w:sz w:val="24"/>
          <w:highlight w:val="yellow"/>
        </w:rPr>
      </w:pPr>
      <w:r>
        <w:rPr>
          <w:noProof/>
        </w:rPr>
        <w:drawing>
          <wp:anchor distT="0" distB="0" distL="114300" distR="114300" simplePos="0" relativeHeight="251724800" behindDoc="0" locked="0" layoutInCell="1" allowOverlap="1" wp14:anchorId="4918324C" wp14:editId="02D81EFA">
            <wp:simplePos x="0" y="0"/>
            <wp:positionH relativeFrom="column">
              <wp:posOffset>438789</wp:posOffset>
            </wp:positionH>
            <wp:positionV relativeFrom="paragraph">
              <wp:posOffset>40866</wp:posOffset>
            </wp:positionV>
            <wp:extent cx="3430395" cy="148590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5" r:link="rId36">
                      <a:extLst>
                        <a:ext uri="{28A0092B-C50C-407E-A947-70E740481C1C}">
                          <a14:useLocalDpi xmlns:a14="http://schemas.microsoft.com/office/drawing/2010/main" val="0"/>
                        </a:ext>
                      </a:extLst>
                    </a:blip>
                    <a:srcRect l="8614" t="21198" r="45077" b="44013"/>
                    <a:stretch/>
                  </pic:blipFill>
                  <pic:spPr bwMode="auto">
                    <a:xfrm>
                      <a:off x="0" y="0"/>
                      <a:ext cx="3437109" cy="148880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3202927" w14:textId="03248730" w:rsidR="006F0C5D" w:rsidRDefault="006F0C5D" w:rsidP="006F0C5D">
      <w:pPr>
        <w:pStyle w:val="ListParagraph"/>
        <w:spacing w:after="300"/>
        <w:ind w:left="446" w:right="-180"/>
        <w:rPr>
          <w:rFonts w:ascii="Franklin Gothic Book" w:hAnsi="Franklin Gothic Book"/>
          <w:color w:val="3D5157" w:themeColor="accent2"/>
          <w:sz w:val="24"/>
        </w:rPr>
      </w:pPr>
      <w:r>
        <w:rPr>
          <w:rFonts w:ascii="Franklin Gothic Book" w:hAnsi="Franklin Gothic Book"/>
          <w:color w:val="3D5157" w:themeColor="accent2"/>
          <w:sz w:val="24"/>
        </w:rPr>
        <w:t xml:space="preserve"> </w:t>
      </w:r>
    </w:p>
    <w:p w14:paraId="1D459AFB" w14:textId="042DEF43" w:rsidR="006F0C5D" w:rsidRDefault="006F0C5D" w:rsidP="00D427A3">
      <w:pPr>
        <w:pStyle w:val="ListParagraph"/>
        <w:spacing w:after="300"/>
        <w:ind w:left="446" w:right="-180"/>
        <w:rPr>
          <w:noProof/>
        </w:rPr>
      </w:pPr>
    </w:p>
    <w:p w14:paraId="71409AEE" w14:textId="631782ED" w:rsidR="00D427A3" w:rsidRDefault="00D427A3" w:rsidP="00D427A3">
      <w:pPr>
        <w:pStyle w:val="ListParagraph"/>
        <w:spacing w:after="300"/>
        <w:ind w:left="446" w:right="-180"/>
        <w:rPr>
          <w:noProof/>
        </w:rPr>
      </w:pPr>
    </w:p>
    <w:p w14:paraId="18069D09" w14:textId="50C31B11" w:rsidR="00D427A3" w:rsidRDefault="00D427A3" w:rsidP="00D427A3">
      <w:pPr>
        <w:pStyle w:val="ListParagraph"/>
        <w:spacing w:after="300"/>
        <w:ind w:left="446" w:right="-180"/>
        <w:rPr>
          <w:noProof/>
        </w:rPr>
      </w:pPr>
    </w:p>
    <w:p w14:paraId="67F228E0" w14:textId="59D5515C" w:rsidR="00D427A3" w:rsidRDefault="00D427A3" w:rsidP="00D427A3">
      <w:pPr>
        <w:pStyle w:val="ListParagraph"/>
        <w:spacing w:after="300"/>
        <w:ind w:left="446" w:right="-180"/>
        <w:rPr>
          <w:noProof/>
        </w:rPr>
      </w:pPr>
    </w:p>
    <w:p w14:paraId="1D911EBB" w14:textId="2132AD16" w:rsidR="00D427A3" w:rsidRDefault="00D427A3" w:rsidP="00D427A3">
      <w:pPr>
        <w:pStyle w:val="ListParagraph"/>
        <w:spacing w:after="300"/>
        <w:ind w:left="446" w:right="-180"/>
        <w:rPr>
          <w:noProof/>
        </w:rPr>
      </w:pPr>
    </w:p>
    <w:p w14:paraId="411DE930" w14:textId="74CDEDBA" w:rsidR="00D427A3" w:rsidRDefault="00D427A3" w:rsidP="00D427A3">
      <w:pPr>
        <w:pStyle w:val="ListParagraph"/>
        <w:spacing w:after="300"/>
        <w:ind w:left="446" w:right="-180"/>
        <w:rPr>
          <w:noProof/>
        </w:rPr>
      </w:pPr>
    </w:p>
    <w:p w14:paraId="757FDC9C" w14:textId="2EC6922F" w:rsidR="00D427A3" w:rsidRPr="00D427A3" w:rsidRDefault="006F25CF" w:rsidP="00D427A3">
      <w:pPr>
        <w:pStyle w:val="ListParagraph"/>
        <w:spacing w:after="300"/>
        <w:ind w:left="446" w:right="-180"/>
        <w:rPr>
          <w:rFonts w:ascii="Franklin Gothic Book" w:hAnsi="Franklin Gothic Book"/>
          <w:color w:val="3D5157" w:themeColor="accent2"/>
          <w:sz w:val="24"/>
        </w:rPr>
      </w:pPr>
      <w:r w:rsidRPr="00D427A3">
        <w:rPr>
          <w:rFonts w:ascii="Franklin Gothic Book" w:hAnsi="Franklin Gothic Book"/>
          <w:noProof/>
          <w:color w:val="3D5157" w:themeColor="accent2"/>
          <w:sz w:val="24"/>
          <w:highlight w:val="yellow"/>
        </w:rPr>
        <w:drawing>
          <wp:anchor distT="0" distB="0" distL="114300" distR="114300" simplePos="0" relativeHeight="251718656" behindDoc="0" locked="0" layoutInCell="1" allowOverlap="1" wp14:anchorId="061B773C" wp14:editId="265E2BD1">
            <wp:simplePos x="0" y="0"/>
            <wp:positionH relativeFrom="column">
              <wp:posOffset>4080357</wp:posOffset>
            </wp:positionH>
            <wp:positionV relativeFrom="paragraph">
              <wp:posOffset>325376</wp:posOffset>
            </wp:positionV>
            <wp:extent cx="320040" cy="320040"/>
            <wp:effectExtent l="0" t="0" r="3810" b="381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50px-White_X_in_red_background.svg.png"/>
                    <pic:cNvPicPr/>
                  </pic:nvPicPr>
                  <pic:blipFill>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tretch>
                      <a:fillRect/>
                    </a:stretch>
                  </pic:blipFill>
                  <pic:spPr>
                    <a:xfrm>
                      <a:off x="0" y="0"/>
                      <a:ext cx="320040" cy="320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427A3">
        <w:rPr>
          <w:rFonts w:ascii="Franklin Gothic Book" w:hAnsi="Franklin Gothic Book"/>
          <w:noProof/>
          <w:color w:val="3D5157" w:themeColor="accent2"/>
          <w:sz w:val="24"/>
          <w:highlight w:val="yellow"/>
        </w:rPr>
        <w:drawing>
          <wp:anchor distT="0" distB="0" distL="114300" distR="114300" simplePos="0" relativeHeight="251726848" behindDoc="0" locked="0" layoutInCell="1" allowOverlap="1" wp14:anchorId="1C0D5C66" wp14:editId="1766E9B1">
            <wp:simplePos x="0" y="0"/>
            <wp:positionH relativeFrom="column">
              <wp:posOffset>435610</wp:posOffset>
            </wp:positionH>
            <wp:positionV relativeFrom="paragraph">
              <wp:posOffset>163195</wp:posOffset>
            </wp:positionV>
            <wp:extent cx="320040" cy="320040"/>
            <wp:effectExtent l="0" t="0" r="3810" b="381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50px-White_X_in_red_background.svg.png"/>
                    <pic:cNvPicPr/>
                  </pic:nvPicPr>
                  <pic:blipFill>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tretch>
                      <a:fillRect/>
                    </a:stretch>
                  </pic:blipFill>
                  <pic:spPr>
                    <a:xfrm>
                      <a:off x="0" y="0"/>
                      <a:ext cx="320040" cy="320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427A3">
        <w:rPr>
          <w:rFonts w:ascii="Franklin Gothic Book" w:hAnsi="Franklin Gothic Book"/>
          <w:noProof/>
          <w:color w:val="3D5157" w:themeColor="accent2"/>
          <w:sz w:val="24"/>
          <w:highlight w:val="yellow"/>
        </w:rPr>
        <mc:AlternateContent>
          <mc:Choice Requires="wps">
            <w:drawing>
              <wp:anchor distT="0" distB="0" distL="114300" distR="114300" simplePos="0" relativeHeight="251727872" behindDoc="0" locked="0" layoutInCell="1" allowOverlap="1" wp14:anchorId="24DD66E8" wp14:editId="621FD8B5">
                <wp:simplePos x="0" y="0"/>
                <wp:positionH relativeFrom="column">
                  <wp:posOffset>694916</wp:posOffset>
                </wp:positionH>
                <wp:positionV relativeFrom="paragraph">
                  <wp:posOffset>182641</wp:posOffset>
                </wp:positionV>
                <wp:extent cx="3018790" cy="822960"/>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3018790" cy="822960"/>
                        </a:xfrm>
                        <a:prstGeom prst="rect">
                          <a:avLst/>
                        </a:prstGeom>
                        <a:noFill/>
                        <a:ln w="6350">
                          <a:noFill/>
                        </a:ln>
                      </wps:spPr>
                      <wps:txbx>
                        <w:txbxContent>
                          <w:p w14:paraId="0D1CDEC9" w14:textId="7D3AD393" w:rsidR="00D427A3" w:rsidRPr="00CC44CF" w:rsidRDefault="00D427A3" w:rsidP="00D427A3">
                            <w:pPr>
                              <w:spacing w:after="0" w:line="240" w:lineRule="auto"/>
                              <w:rPr>
                                <w:rFonts w:ascii="Franklin Gothic Book" w:hAnsi="Franklin Gothic Book"/>
                              </w:rPr>
                            </w:pPr>
                            <w:r>
                              <w:rPr>
                                <w:rFonts w:ascii="Franklin Gothic Book" w:hAnsi="Franklin Gothic Book"/>
                              </w:rPr>
                              <w:t>The 10% floodplain (yellow) is larger than the 1% floodplain (blue) in the areas shown here.  Ultimately, this required update of a model and floodplains too.</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DD66E8" id="Text Box 47" o:spid="_x0000_s1043" type="#_x0000_t202" style="position:absolute;left:0;text-align:left;margin-left:54.7pt;margin-top:14.4pt;width:237.7pt;height:64.8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" filled="f" stroked="f" strokeweight=".5pt">
                <v:textbox>
                  <w:txbxContent>
                    <w:p w14:paraId="0D1CDEC9" w14:textId="7D3AD393" w:rsidR="00D427A3" w:rsidRPr="00CC44CF" w:rsidRDefault="00D427A3" w:rsidP="00D427A3">
                      <w:pPr>
                        <w:spacing w:after="0" w:line="240" w:lineRule="auto"/>
                        <w:rPr>
                          <w:rFonts w:ascii="Franklin Gothic Book" w:hAnsi="Franklin Gothic Book"/>
                        </w:rPr>
                      </w:pPr>
                      <w:r>
                        <w:rPr>
                          <w:rFonts w:ascii="Franklin Gothic Book" w:hAnsi="Franklin Gothic Book"/>
                        </w:rPr>
                        <w:t>The 10% floodplain (yellow) is larger than the 1% floodplain (blue) in the areas shown here.  Ultimately, this required update of a model and floodplains too.</w:t>
                      </w:r>
                    </w:p>
                  </w:txbxContent>
                </v:textbox>
                <w10:wrap type="square"/>
              </v:shape>
            </w:pict>
          </mc:Fallback>
        </mc:AlternateContent>
      </w:r>
    </w:p>
    <w:p w14:paraId="5DE324E0" w14:textId="12E2F117" w:rsidR="000D1FDD" w:rsidRDefault="006F25CF" w:rsidP="00B2618C">
      <w:pPr>
        <w:spacing w:after="80"/>
        <w:ind w:left="-274" w:right="-187"/>
        <w:rPr>
          <w:rFonts w:ascii="Franklin Gothic Medium" w:hAnsi="Franklin Gothic Medium"/>
          <w:b/>
          <w:bCs/>
          <w:color w:val="3D5157" w:themeColor="accent2"/>
          <w:sz w:val="28"/>
          <w:szCs w:val="24"/>
        </w:rPr>
      </w:pPr>
      <w:r w:rsidRPr="00D427A3">
        <w:rPr>
          <w:rFonts w:ascii="Franklin Gothic Book" w:hAnsi="Franklin Gothic Book"/>
          <w:noProof/>
          <w:color w:val="3D5157" w:themeColor="accent2"/>
          <w:sz w:val="24"/>
          <w:highlight w:val="yellow"/>
        </w:rPr>
        <mc:AlternateContent>
          <mc:Choice Requires="wps">
            <w:drawing>
              <wp:anchor distT="0" distB="0" distL="114300" distR="114300" simplePos="0" relativeHeight="251719680" behindDoc="0" locked="0" layoutInCell="1" allowOverlap="1" wp14:anchorId="079E349A" wp14:editId="0DB7AD11">
                <wp:simplePos x="0" y="0"/>
                <wp:positionH relativeFrom="column">
                  <wp:posOffset>4330547</wp:posOffset>
                </wp:positionH>
                <wp:positionV relativeFrom="paragraph">
                  <wp:posOffset>47246</wp:posOffset>
                </wp:positionV>
                <wp:extent cx="2540635" cy="1097280"/>
                <wp:effectExtent l="0" t="0" r="0" b="7620"/>
                <wp:wrapSquare wrapText="bothSides"/>
                <wp:docPr id="43" name="Text Box 43"/>
                <wp:cNvGraphicFramePr/>
                <a:graphic xmlns:a="http://schemas.openxmlformats.org/drawingml/2006/main">
                  <a:graphicData uri="http://schemas.microsoft.com/office/word/2010/wordprocessingShape">
                    <wps:wsp>
                      <wps:cNvSpPr txBox="1"/>
                      <wps:spPr>
                        <a:xfrm>
                          <a:off x="0" y="0"/>
                          <a:ext cx="2540635" cy="1097280"/>
                        </a:xfrm>
                        <a:prstGeom prst="rect">
                          <a:avLst/>
                        </a:prstGeom>
                        <a:noFill/>
                        <a:ln w="6350">
                          <a:noFill/>
                        </a:ln>
                      </wps:spPr>
                      <wps:txbx>
                        <w:txbxContent>
                          <w:p w14:paraId="63BEC605" w14:textId="5DD5AEF2" w:rsidR="00364019" w:rsidRDefault="00364019" w:rsidP="00364019">
                            <w:pPr>
                              <w:rPr>
                                <w:rFonts w:ascii="Franklin Gothic Book" w:hAnsi="Franklin Gothic Book"/>
                              </w:rPr>
                            </w:pPr>
                            <w:r>
                              <w:rPr>
                                <w:rFonts w:ascii="Franklin Gothic Book" w:hAnsi="Franklin Gothic Book"/>
                              </w:rPr>
                              <w:t>In this case, the 1% floodplains (blue) highlight that the 10% floodplains are missing some coverage.</w:t>
                            </w:r>
                          </w:p>
                          <w:p w14:paraId="5A088411" w14:textId="58FC304C" w:rsidR="00364019" w:rsidRPr="00CC44CF" w:rsidRDefault="00364019" w:rsidP="00364019">
                            <w:pPr>
                              <w:rPr>
                                <w:rFonts w:ascii="Franklin Gothic Book" w:hAnsi="Franklin Gothic Book"/>
                              </w:rPr>
                            </w:pPr>
                            <w:r>
                              <w:rPr>
                                <w:rFonts w:ascii="Franklin Gothic Book" w:hAnsi="Franklin Gothic Book"/>
                                <w:b/>
                                <w:bCs/>
                              </w:rPr>
                              <w:t>IF this occurs within a DETAILED study area, it is can be acceptable.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9E349A" id="Text Box 43" o:spid="_x0000_s1044" type="#_x0000_t202" style="position:absolute;left:0;text-align:left;margin-left:341pt;margin-top:3.7pt;width:200.05pt;height:86.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" filled="f" stroked="f" strokeweight=".5pt">
                <v:textbox>
                  <w:txbxContent>
                    <w:p w14:paraId="63BEC605" w14:textId="5DD5AEF2" w:rsidR="00364019" w:rsidRDefault="00364019" w:rsidP="00364019">
                      <w:pPr>
                        <w:rPr>
                          <w:rFonts w:ascii="Franklin Gothic Book" w:hAnsi="Franklin Gothic Book"/>
                        </w:rPr>
                      </w:pPr>
                      <w:r>
                        <w:rPr>
                          <w:rFonts w:ascii="Franklin Gothic Book" w:hAnsi="Franklin Gothic Book"/>
                        </w:rPr>
                        <w:t>In this case, the 1% floodplains (blue) highlight that the 10% floodplains are missing some coverage.</w:t>
                      </w:r>
                    </w:p>
                    <w:p w14:paraId="5A088411" w14:textId="58FC304C" w:rsidR="00364019" w:rsidRPr="00CC44CF" w:rsidRDefault="00364019" w:rsidP="00364019">
                      <w:pPr>
                        <w:rPr>
                          <w:rFonts w:ascii="Franklin Gothic Book" w:hAnsi="Franklin Gothic Book"/>
                        </w:rPr>
                      </w:pPr>
                      <w:r>
                        <w:rPr>
                          <w:rFonts w:ascii="Franklin Gothic Book" w:hAnsi="Franklin Gothic Book"/>
                          <w:b/>
                          <w:bCs/>
                        </w:rPr>
                        <w:t>IF this occurs within a DETAILED study area, it is can be acceptable.</w:t>
                      </w:r>
                    </w:p>
                  </w:txbxContent>
                </v:textbox>
                <w10:wrap type="square"/>
              </v:shape>
            </w:pict>
          </mc:Fallback>
        </mc:AlternateContent>
      </w:r>
    </w:p>
    <w:p w14:paraId="25E9F9B2" w14:textId="77777777" w:rsidR="000D1FDD" w:rsidRDefault="000D1FDD" w:rsidP="00B2618C">
      <w:pPr>
        <w:spacing w:after="80"/>
        <w:ind w:left="-274" w:right="-187"/>
        <w:rPr>
          <w:rFonts w:ascii="Franklin Gothic Medium" w:hAnsi="Franklin Gothic Medium"/>
          <w:b/>
          <w:bCs/>
          <w:color w:val="3D5157" w:themeColor="accent2"/>
          <w:sz w:val="28"/>
          <w:szCs w:val="24"/>
        </w:rPr>
      </w:pPr>
    </w:p>
    <w:p w14:paraId="1AA506AE" w14:textId="77777777" w:rsidR="000D1FDD" w:rsidRDefault="000D1FDD" w:rsidP="00B2618C">
      <w:pPr>
        <w:spacing w:after="80"/>
        <w:ind w:left="-274" w:right="-187"/>
        <w:rPr>
          <w:rFonts w:ascii="Franklin Gothic Medium" w:hAnsi="Franklin Gothic Medium"/>
          <w:b/>
          <w:bCs/>
          <w:color w:val="3D5157" w:themeColor="accent2"/>
          <w:sz w:val="28"/>
          <w:szCs w:val="24"/>
        </w:rPr>
      </w:pPr>
    </w:p>
    <w:p w14:paraId="7946E011" w14:textId="77777777" w:rsidR="000D1FDD" w:rsidRDefault="000D1FDD" w:rsidP="00B2618C">
      <w:pPr>
        <w:spacing w:after="80"/>
        <w:ind w:left="-274" w:right="-187"/>
        <w:rPr>
          <w:rFonts w:ascii="Franklin Gothic Medium" w:hAnsi="Franklin Gothic Medium"/>
          <w:b/>
          <w:bCs/>
          <w:color w:val="3D5157" w:themeColor="accent2"/>
          <w:sz w:val="28"/>
          <w:szCs w:val="24"/>
        </w:rPr>
      </w:pPr>
    </w:p>
    <w:p w14:paraId="34C2E5CE" w14:textId="2F0ED9CC" w:rsidR="00B2618C" w:rsidRDefault="00000B1A" w:rsidP="00B2618C">
      <w:pPr>
        <w:spacing w:after="80"/>
        <w:ind w:left="-274" w:right="-187"/>
        <w:rPr>
          <w:rFonts w:ascii="Franklin Gothic Medium" w:hAnsi="Franklin Gothic Medium"/>
          <w:b/>
          <w:bCs/>
          <w:color w:val="3D5157" w:themeColor="accent2"/>
          <w:sz w:val="28"/>
          <w:szCs w:val="24"/>
        </w:rPr>
      </w:pPr>
      <w:r w:rsidRPr="00977B8A">
        <w:rPr>
          <w:rFonts w:ascii="Franklin Gothic Medium" w:hAnsi="Franklin Gothic Medium"/>
          <w:b/>
          <w:bCs/>
          <w:color w:val="3D5157" w:themeColor="accent2"/>
          <w:sz w:val="28"/>
          <w:szCs w:val="24"/>
        </w:rPr>
        <w:t>Spatial</w:t>
      </w:r>
      <w:r w:rsidR="005E1834" w:rsidRPr="00977B8A">
        <w:rPr>
          <w:rFonts w:ascii="Franklin Gothic Medium" w:hAnsi="Franklin Gothic Medium"/>
          <w:b/>
          <w:bCs/>
          <w:color w:val="3D5157" w:themeColor="accent2"/>
          <w:sz w:val="28"/>
          <w:szCs w:val="24"/>
        </w:rPr>
        <w:t xml:space="preserve"> Files</w:t>
      </w:r>
      <w:r w:rsidR="005E1834">
        <w:rPr>
          <w:rFonts w:ascii="Franklin Gothic Medium" w:hAnsi="Franklin Gothic Medium"/>
          <w:b/>
          <w:bCs/>
          <w:color w:val="3D5157" w:themeColor="accent2"/>
          <w:sz w:val="28"/>
          <w:szCs w:val="24"/>
        </w:rPr>
        <w:t xml:space="preserve"> (EBFE – W</w:t>
      </w:r>
      <w:r w:rsidR="004B3F2F">
        <w:rPr>
          <w:rFonts w:ascii="Franklin Gothic Medium" w:hAnsi="Franklin Gothic Medium"/>
          <w:b/>
          <w:bCs/>
          <w:color w:val="3D5157" w:themeColor="accent2"/>
          <w:sz w:val="28"/>
          <w:szCs w:val="24"/>
        </w:rPr>
        <w:t>TR_</w:t>
      </w:r>
      <w:r w:rsidR="005E1834">
        <w:rPr>
          <w:rFonts w:ascii="Franklin Gothic Medium" w:hAnsi="Franklin Gothic Medium"/>
          <w:b/>
          <w:bCs/>
          <w:color w:val="3D5157" w:themeColor="accent2"/>
          <w:sz w:val="28"/>
          <w:szCs w:val="24"/>
        </w:rPr>
        <w:t>LN</w:t>
      </w:r>
      <w:r w:rsidR="004B3F2F">
        <w:rPr>
          <w:rFonts w:ascii="Franklin Gothic Medium" w:hAnsi="Franklin Gothic Medium"/>
          <w:b/>
          <w:bCs/>
          <w:color w:val="3D5157" w:themeColor="accent2"/>
          <w:sz w:val="28"/>
          <w:szCs w:val="24"/>
        </w:rPr>
        <w:t xml:space="preserve"> </w:t>
      </w:r>
      <w:r w:rsidR="004B3F2F" w:rsidRPr="004B3F2F">
        <w:rPr>
          <w:rFonts w:ascii="Franklin Gothic Medium" w:hAnsi="Franklin Gothic Medium"/>
          <w:b/>
          <w:bCs/>
          <w:color w:val="3D5157" w:themeColor="accent2"/>
          <w:sz w:val="28"/>
          <w:szCs w:val="24"/>
        </w:rPr>
        <w:sym w:font="Wingdings" w:char="F0E0"/>
      </w:r>
      <w:r w:rsidR="004B3F2F">
        <w:rPr>
          <w:rFonts w:ascii="Franklin Gothic Medium" w:hAnsi="Franklin Gothic Medium"/>
          <w:b/>
          <w:bCs/>
          <w:color w:val="3D5157" w:themeColor="accent2"/>
          <w:sz w:val="28"/>
          <w:szCs w:val="24"/>
        </w:rPr>
        <w:t xml:space="preserve"> Water Line</w:t>
      </w:r>
      <w:r w:rsidR="005E1834">
        <w:rPr>
          <w:rFonts w:ascii="Franklin Gothic Medium" w:hAnsi="Franklin Gothic Medium"/>
          <w:b/>
          <w:bCs/>
          <w:color w:val="3D5157" w:themeColor="accent2"/>
          <w:sz w:val="28"/>
          <w:szCs w:val="24"/>
        </w:rPr>
        <w:t>)</w:t>
      </w:r>
    </w:p>
    <w:p w14:paraId="51B16683" w14:textId="0C25CF6B" w:rsidR="00931980" w:rsidRDefault="00100D93" w:rsidP="00B2618C">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WTR_LN and S_Studies_Ln should have the same extent once the BLE is complete</w:t>
      </w:r>
      <w:r w:rsidR="007B5E0A">
        <w:rPr>
          <w:rFonts w:ascii="Franklin Gothic Book" w:hAnsi="Franklin Gothic Book"/>
          <w:color w:val="3D5157" w:themeColor="accent2"/>
          <w:sz w:val="24"/>
        </w:rPr>
        <w:t>, but the geometry may not align with each other.  WTR_LN may include terrain</w:t>
      </w:r>
      <w:r w:rsidR="00097231">
        <w:rPr>
          <w:rFonts w:ascii="Franklin Gothic Book" w:hAnsi="Franklin Gothic Book"/>
          <w:color w:val="3D5157" w:themeColor="accent2"/>
          <w:sz w:val="24"/>
        </w:rPr>
        <w:t>-</w:t>
      </w:r>
      <w:r w:rsidR="007B5E0A">
        <w:rPr>
          <w:rFonts w:ascii="Franklin Gothic Book" w:hAnsi="Franklin Gothic Book"/>
          <w:color w:val="3D5157" w:themeColor="accent2"/>
          <w:sz w:val="24"/>
        </w:rPr>
        <w:t xml:space="preserve">based profile baselines from the BLE that may not </w:t>
      </w:r>
      <w:r w:rsidR="00097231">
        <w:rPr>
          <w:rFonts w:ascii="Franklin Gothic Book" w:hAnsi="Franklin Gothic Book"/>
          <w:color w:val="3D5157" w:themeColor="accent2"/>
          <w:sz w:val="24"/>
        </w:rPr>
        <w:t>align</w:t>
      </w:r>
      <w:r w:rsidR="007B5E0A">
        <w:rPr>
          <w:rFonts w:ascii="Franklin Gothic Book" w:hAnsi="Franklin Gothic Book"/>
          <w:color w:val="3D5157" w:themeColor="accent2"/>
          <w:sz w:val="24"/>
        </w:rPr>
        <w:t xml:space="preserve"> with the effective lines from S_Studies_Ln</w:t>
      </w:r>
      <w:r>
        <w:rPr>
          <w:rFonts w:ascii="Franklin Gothic Book" w:hAnsi="Franklin Gothic Book"/>
          <w:color w:val="3D5157" w:themeColor="accent2"/>
          <w:sz w:val="24"/>
        </w:rPr>
        <w:t xml:space="preserve">.  </w:t>
      </w:r>
    </w:p>
    <w:p w14:paraId="1C69F311" w14:textId="7DF8A2DD" w:rsidR="00B2618C" w:rsidRDefault="00B2618C" w:rsidP="00B2618C">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Field WTR_NM (in WTR_LN) should include a name that will coincide with a MODEL folder within the modeling delivery.  Only those related to S_Unmapped</w:t>
      </w:r>
      <w:r w:rsidR="00BD2708">
        <w:rPr>
          <w:rFonts w:ascii="Franklin Gothic Book" w:hAnsi="Franklin Gothic Book"/>
          <w:color w:val="3D5157" w:themeColor="accent2"/>
          <w:sz w:val="24"/>
        </w:rPr>
        <w:t>_Ln</w:t>
      </w:r>
      <w:r>
        <w:rPr>
          <w:rFonts w:ascii="Franklin Gothic Book" w:hAnsi="Franklin Gothic Book"/>
          <w:color w:val="3D5157" w:themeColor="accent2"/>
          <w:sz w:val="24"/>
        </w:rPr>
        <w:t xml:space="preserve"> may have no data entered in this field.</w:t>
      </w:r>
    </w:p>
    <w:p w14:paraId="29EDEF5B" w14:textId="22DA45D0" w:rsidR="00B2618C" w:rsidRDefault="00B2618C" w:rsidP="00B2618C">
      <w:pPr>
        <w:spacing w:after="80"/>
        <w:ind w:left="-274" w:right="-187"/>
        <w:rPr>
          <w:rFonts w:ascii="Franklin Gothic Medium" w:hAnsi="Franklin Gothic Medium"/>
          <w:b/>
          <w:bCs/>
          <w:color w:val="3D5157" w:themeColor="accent2"/>
          <w:sz w:val="28"/>
          <w:szCs w:val="24"/>
        </w:rPr>
      </w:pPr>
      <w:r w:rsidRPr="00977B8A">
        <w:rPr>
          <w:rFonts w:ascii="Franklin Gothic Medium" w:hAnsi="Franklin Gothic Medium"/>
          <w:b/>
          <w:bCs/>
          <w:color w:val="3D5157" w:themeColor="accent2"/>
          <w:sz w:val="28"/>
          <w:szCs w:val="24"/>
        </w:rPr>
        <w:t>Spatial Files</w:t>
      </w:r>
      <w:r>
        <w:rPr>
          <w:rFonts w:ascii="Franklin Gothic Medium" w:hAnsi="Franklin Gothic Medium"/>
          <w:b/>
          <w:bCs/>
          <w:color w:val="3D5157" w:themeColor="accent2"/>
          <w:sz w:val="28"/>
          <w:szCs w:val="24"/>
        </w:rPr>
        <w:t xml:space="preserve"> (EBFE – W</w:t>
      </w:r>
      <w:r w:rsidR="004B3F2F">
        <w:rPr>
          <w:rFonts w:ascii="Franklin Gothic Medium" w:hAnsi="Franklin Gothic Medium"/>
          <w:b/>
          <w:bCs/>
          <w:color w:val="3D5157" w:themeColor="accent2"/>
          <w:sz w:val="28"/>
          <w:szCs w:val="24"/>
        </w:rPr>
        <w:t>TR_</w:t>
      </w:r>
      <w:r>
        <w:rPr>
          <w:rFonts w:ascii="Franklin Gothic Medium" w:hAnsi="Franklin Gothic Medium"/>
          <w:b/>
          <w:bCs/>
          <w:color w:val="3D5157" w:themeColor="accent2"/>
          <w:sz w:val="28"/>
          <w:szCs w:val="24"/>
        </w:rPr>
        <w:t>AR</w:t>
      </w:r>
      <w:r w:rsidR="004B3F2F">
        <w:rPr>
          <w:rFonts w:ascii="Franklin Gothic Medium" w:hAnsi="Franklin Gothic Medium"/>
          <w:b/>
          <w:bCs/>
          <w:color w:val="3D5157" w:themeColor="accent2"/>
          <w:sz w:val="28"/>
          <w:szCs w:val="24"/>
        </w:rPr>
        <w:t xml:space="preserve"> </w:t>
      </w:r>
      <w:r w:rsidR="004B3F2F" w:rsidRPr="004B3F2F">
        <w:rPr>
          <w:rFonts w:ascii="Franklin Gothic Medium" w:hAnsi="Franklin Gothic Medium"/>
          <w:b/>
          <w:bCs/>
          <w:color w:val="3D5157" w:themeColor="accent2"/>
          <w:sz w:val="28"/>
          <w:szCs w:val="24"/>
        </w:rPr>
        <w:sym w:font="Wingdings" w:char="F0E0"/>
      </w:r>
      <w:r w:rsidR="004B3F2F">
        <w:rPr>
          <w:rFonts w:ascii="Franklin Gothic Medium" w:hAnsi="Franklin Gothic Medium"/>
          <w:b/>
          <w:bCs/>
          <w:color w:val="3D5157" w:themeColor="accent2"/>
          <w:sz w:val="28"/>
          <w:szCs w:val="24"/>
        </w:rPr>
        <w:t xml:space="preserve"> Water Area</w:t>
      </w:r>
      <w:r>
        <w:rPr>
          <w:rFonts w:ascii="Franklin Gothic Medium" w:hAnsi="Franklin Gothic Medium"/>
          <w:b/>
          <w:bCs/>
          <w:color w:val="3D5157" w:themeColor="accent2"/>
          <w:sz w:val="28"/>
          <w:szCs w:val="24"/>
        </w:rPr>
        <w:t>)</w:t>
      </w:r>
    </w:p>
    <w:p w14:paraId="6F1794B7" w14:textId="13463404" w:rsidR="004B3F2F" w:rsidRDefault="00B2618C" w:rsidP="006F0C5D">
      <w:pPr>
        <w:pStyle w:val="ListParagraph"/>
        <w:numPr>
          <w:ilvl w:val="0"/>
          <w:numId w:val="10"/>
        </w:numPr>
        <w:spacing w:after="300"/>
        <w:ind w:right="-180"/>
        <w:rPr>
          <w:rFonts w:ascii="Franklin Gothic Book" w:hAnsi="Franklin Gothic Book"/>
          <w:color w:val="3D5157" w:themeColor="accent2"/>
          <w:sz w:val="24"/>
        </w:rPr>
      </w:pPr>
      <w:r w:rsidRPr="00DE2F46">
        <w:rPr>
          <w:rFonts w:ascii="Franklin Gothic Book" w:hAnsi="Franklin Gothic Book"/>
          <w:color w:val="3D5157" w:themeColor="accent2"/>
          <w:sz w:val="24"/>
        </w:rPr>
        <w:t>WTR_</w:t>
      </w:r>
      <w:r>
        <w:rPr>
          <w:rFonts w:ascii="Franklin Gothic Book" w:hAnsi="Franklin Gothic Book"/>
          <w:color w:val="3D5157" w:themeColor="accent2"/>
          <w:sz w:val="24"/>
        </w:rPr>
        <w:t>AR</w:t>
      </w:r>
      <w:r w:rsidRPr="00DE2F46">
        <w:rPr>
          <w:rFonts w:ascii="Franklin Gothic Book" w:hAnsi="Franklin Gothic Book"/>
          <w:color w:val="3D5157" w:themeColor="accent2"/>
          <w:sz w:val="24"/>
        </w:rPr>
        <w:t xml:space="preserve"> </w:t>
      </w:r>
      <w:r>
        <w:rPr>
          <w:rFonts w:ascii="Franklin Gothic Book" w:hAnsi="Franklin Gothic Book"/>
          <w:color w:val="3D5157" w:themeColor="accent2"/>
          <w:sz w:val="24"/>
        </w:rPr>
        <w:t>should include lake/pond/reservoir boundaries available in the NHD Waterbody coverage.</w:t>
      </w:r>
      <w:r w:rsidRPr="00DE2F46">
        <w:rPr>
          <w:rFonts w:ascii="Franklin Gothic Book" w:hAnsi="Franklin Gothic Book"/>
          <w:color w:val="3D5157" w:themeColor="accent2"/>
          <w:sz w:val="24"/>
        </w:rPr>
        <w:t xml:space="preserve"> </w:t>
      </w:r>
    </w:p>
    <w:p w14:paraId="0746319B" w14:textId="371246D7" w:rsidR="00D427A3" w:rsidRPr="006F0C5D" w:rsidRDefault="000D1FDD" w:rsidP="006F0C5D">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If the dataset is refined, there is no need to include water areas that are smaller than an acre in size.</w:t>
      </w:r>
    </w:p>
    <w:p w14:paraId="64D319D2" w14:textId="74A7E18D" w:rsidR="005E1834" w:rsidRDefault="00000B1A" w:rsidP="000D1FDD">
      <w:pPr>
        <w:spacing w:after="80"/>
        <w:ind w:left="-274" w:right="-187"/>
        <w:rPr>
          <w:rFonts w:ascii="Franklin Gothic Medium" w:hAnsi="Franklin Gothic Medium"/>
          <w:b/>
          <w:bCs/>
          <w:color w:val="3D5157" w:themeColor="accent2"/>
          <w:sz w:val="28"/>
          <w:szCs w:val="24"/>
        </w:rPr>
      </w:pPr>
      <w:r w:rsidRPr="00977B8A">
        <w:rPr>
          <w:rFonts w:ascii="Franklin Gothic Medium" w:hAnsi="Franklin Gothic Medium"/>
          <w:b/>
          <w:bCs/>
          <w:color w:val="3D5157" w:themeColor="accent2"/>
          <w:sz w:val="28"/>
          <w:szCs w:val="24"/>
        </w:rPr>
        <w:t>Spatial</w:t>
      </w:r>
      <w:r w:rsidR="005E1834" w:rsidRPr="00977B8A">
        <w:rPr>
          <w:rFonts w:ascii="Franklin Gothic Medium" w:hAnsi="Franklin Gothic Medium"/>
          <w:b/>
          <w:bCs/>
          <w:color w:val="3D5157" w:themeColor="accent2"/>
          <w:sz w:val="28"/>
          <w:szCs w:val="24"/>
        </w:rPr>
        <w:t xml:space="preserve"> Files</w:t>
      </w:r>
      <w:r w:rsidR="005E1834">
        <w:rPr>
          <w:rFonts w:ascii="Franklin Gothic Medium" w:hAnsi="Franklin Gothic Medium"/>
          <w:b/>
          <w:bCs/>
          <w:color w:val="3D5157" w:themeColor="accent2"/>
          <w:sz w:val="28"/>
          <w:szCs w:val="24"/>
        </w:rPr>
        <w:t xml:space="preserve"> (EBFE – </w:t>
      </w:r>
      <w:r w:rsidR="00BD2708">
        <w:rPr>
          <w:rFonts w:ascii="Franklin Gothic Medium" w:hAnsi="Franklin Gothic Medium"/>
          <w:b/>
          <w:bCs/>
          <w:color w:val="3D5157" w:themeColor="accent2"/>
          <w:sz w:val="28"/>
          <w:szCs w:val="24"/>
        </w:rPr>
        <w:t>SUB-BASINS</w:t>
      </w:r>
      <w:r w:rsidR="005E1834">
        <w:rPr>
          <w:rFonts w:ascii="Franklin Gothic Medium" w:hAnsi="Franklin Gothic Medium"/>
          <w:b/>
          <w:bCs/>
          <w:color w:val="3D5157" w:themeColor="accent2"/>
          <w:sz w:val="28"/>
          <w:szCs w:val="24"/>
        </w:rPr>
        <w:t>)</w:t>
      </w:r>
    </w:p>
    <w:p w14:paraId="6AD05563" w14:textId="7A0C9299" w:rsidR="000D1FDD" w:rsidRPr="000D1FDD" w:rsidRDefault="000D1FDD" w:rsidP="000D1FDD">
      <w:pPr>
        <w:pStyle w:val="ListParagraph"/>
        <w:numPr>
          <w:ilvl w:val="0"/>
          <w:numId w:val="10"/>
        </w:numPr>
        <w:spacing w:after="300"/>
        <w:ind w:right="-360"/>
        <w:rPr>
          <w:rFonts w:ascii="Franklin Gothic Book" w:hAnsi="Franklin Gothic Book"/>
          <w:color w:val="3D5157" w:themeColor="accent2"/>
          <w:sz w:val="24"/>
        </w:rPr>
      </w:pPr>
      <w:r>
        <w:rPr>
          <w:rFonts w:ascii="Franklin Gothic Book" w:hAnsi="Franklin Gothic Book"/>
          <w:color w:val="3D5157" w:themeColor="accent2"/>
          <w:sz w:val="24"/>
        </w:rPr>
        <w:t>Sub</w:t>
      </w:r>
      <w:r w:rsidR="00BD2708">
        <w:rPr>
          <w:rFonts w:ascii="Franklin Gothic Book" w:hAnsi="Franklin Gothic Book"/>
          <w:color w:val="3D5157" w:themeColor="accent2"/>
          <w:sz w:val="24"/>
        </w:rPr>
        <w:t>-</w:t>
      </w:r>
      <w:r>
        <w:rPr>
          <w:rFonts w:ascii="Franklin Gothic Book" w:hAnsi="Franklin Gothic Book"/>
          <w:color w:val="3D5157" w:themeColor="accent2"/>
          <w:sz w:val="24"/>
        </w:rPr>
        <w:t>basins are required for 1D submissions (NOT required in 2D submittals – but may be included)</w:t>
      </w:r>
    </w:p>
    <w:p w14:paraId="19FA7635" w14:textId="7E3C737C" w:rsidR="000D1FDD" w:rsidRDefault="000D1FDD" w:rsidP="000D1FDD">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Sub</w:t>
      </w:r>
      <w:r w:rsidR="00BD2708">
        <w:rPr>
          <w:rFonts w:ascii="Franklin Gothic Book" w:hAnsi="Franklin Gothic Book"/>
          <w:color w:val="3D5157" w:themeColor="accent2"/>
          <w:sz w:val="24"/>
        </w:rPr>
        <w:t>-</w:t>
      </w:r>
      <w:r>
        <w:rPr>
          <w:rFonts w:ascii="Franklin Gothic Book" w:hAnsi="Franklin Gothic Book"/>
          <w:color w:val="3D5157" w:themeColor="accent2"/>
          <w:sz w:val="24"/>
        </w:rPr>
        <w:t>basin file should include a coverage for the complete HUC8 area.</w:t>
      </w:r>
      <w:r w:rsidR="00100D93">
        <w:rPr>
          <w:rFonts w:ascii="Franklin Gothic Book" w:hAnsi="Franklin Gothic Book"/>
          <w:color w:val="3D5157" w:themeColor="accent2"/>
          <w:sz w:val="24"/>
        </w:rPr>
        <w:t xml:space="preserve"> Review may need to make feature class transparent to view all features.  </w:t>
      </w:r>
      <w:r w:rsidRPr="00DE2F46">
        <w:rPr>
          <w:rFonts w:ascii="Franklin Gothic Book" w:hAnsi="Franklin Gothic Book"/>
          <w:color w:val="3D5157" w:themeColor="accent2"/>
          <w:sz w:val="24"/>
        </w:rPr>
        <w:t xml:space="preserve"> </w:t>
      </w:r>
    </w:p>
    <w:p w14:paraId="3A25B8A9" w14:textId="0FC655B3" w:rsidR="000D1FDD" w:rsidRDefault="000D1FDD" w:rsidP="000D1FDD">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In addition, the subbasin file may/should include additional drainage areas that are upstream of the HUC8 being studied.</w:t>
      </w:r>
    </w:p>
    <w:p w14:paraId="5CABF99B" w14:textId="6784E53E" w:rsidR="0013152A" w:rsidRDefault="0013152A" w:rsidP="0013152A">
      <w:pPr>
        <w:spacing w:after="80"/>
        <w:ind w:left="-274" w:right="-187"/>
        <w:rPr>
          <w:rFonts w:ascii="Franklin Gothic Medium" w:hAnsi="Franklin Gothic Medium"/>
          <w:b/>
          <w:bCs/>
          <w:color w:val="3D5157" w:themeColor="accent2"/>
          <w:sz w:val="28"/>
          <w:szCs w:val="24"/>
        </w:rPr>
      </w:pPr>
      <w:r w:rsidRPr="00977B8A">
        <w:rPr>
          <w:rFonts w:ascii="Franklin Gothic Medium" w:hAnsi="Franklin Gothic Medium"/>
          <w:b/>
          <w:bCs/>
          <w:color w:val="3D5157" w:themeColor="accent2"/>
          <w:sz w:val="28"/>
          <w:szCs w:val="24"/>
        </w:rPr>
        <w:t>Spatial Files</w:t>
      </w:r>
      <w:r>
        <w:rPr>
          <w:rFonts w:ascii="Franklin Gothic Medium" w:hAnsi="Franklin Gothic Medium"/>
          <w:b/>
          <w:bCs/>
          <w:color w:val="3D5157" w:themeColor="accent2"/>
          <w:sz w:val="28"/>
          <w:szCs w:val="24"/>
        </w:rPr>
        <w:t xml:space="preserve"> (EBFE – XS </w:t>
      </w:r>
      <w:r w:rsidRPr="004B3F2F">
        <w:rPr>
          <w:rFonts w:ascii="Franklin Gothic Medium" w:hAnsi="Franklin Gothic Medium"/>
          <w:b/>
          <w:bCs/>
          <w:color w:val="3D5157" w:themeColor="accent2"/>
          <w:sz w:val="28"/>
          <w:szCs w:val="24"/>
        </w:rPr>
        <w:sym w:font="Wingdings" w:char="F0E0"/>
      </w:r>
      <w:r>
        <w:rPr>
          <w:rFonts w:ascii="Franklin Gothic Medium" w:hAnsi="Franklin Gothic Medium"/>
          <w:b/>
          <w:bCs/>
          <w:color w:val="3D5157" w:themeColor="accent2"/>
          <w:sz w:val="28"/>
          <w:szCs w:val="24"/>
        </w:rPr>
        <w:t xml:space="preserve"> 1D analysis cross-section)</w:t>
      </w:r>
    </w:p>
    <w:p w14:paraId="623D85E6" w14:textId="0416BB10" w:rsidR="0013152A" w:rsidRDefault="0013152A" w:rsidP="0013152A">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Cross-section files are only included in 1D BLE submittals.</w:t>
      </w:r>
    </w:p>
    <w:p w14:paraId="4C93A5C5" w14:textId="7712F93A" w:rsidR="0013152A" w:rsidRDefault="0013152A" w:rsidP="0013152A">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Review cross-section files to assure that they visually appear when added to GIS.</w:t>
      </w:r>
    </w:p>
    <w:p w14:paraId="09D978D6" w14:textId="7CBE0D3F" w:rsidR="0013152A" w:rsidRDefault="0013152A" w:rsidP="0013152A">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Coverage may be reviewed against the EBFE-</w:t>
      </w:r>
      <w:r w:rsidR="002346E1" w:rsidDel="002346E1">
        <w:rPr>
          <w:rFonts w:ascii="Franklin Gothic Book" w:hAnsi="Franklin Gothic Book"/>
          <w:color w:val="3D5157" w:themeColor="accent2"/>
          <w:sz w:val="24"/>
        </w:rPr>
        <w:t xml:space="preserve"> </w:t>
      </w:r>
      <w:r>
        <w:rPr>
          <w:rFonts w:ascii="Franklin Gothic Book" w:hAnsi="Franklin Gothic Book"/>
          <w:color w:val="3D5157" w:themeColor="accent2"/>
          <w:sz w:val="24"/>
        </w:rPr>
        <w:t>WTR_LN file and/or the CNMS-S_Studies_</w:t>
      </w:r>
      <w:r w:rsidR="002346E1">
        <w:rPr>
          <w:rFonts w:ascii="Franklin Gothic Book" w:hAnsi="Franklin Gothic Book"/>
          <w:color w:val="3D5157" w:themeColor="accent2"/>
          <w:sz w:val="24"/>
        </w:rPr>
        <w:t>Ln</w:t>
      </w:r>
    </w:p>
    <w:p w14:paraId="682D9767" w14:textId="77777777" w:rsidR="00262AAD" w:rsidRDefault="00262AAD" w:rsidP="0013152A">
      <w:pPr>
        <w:pStyle w:val="ListParagraph"/>
        <w:numPr>
          <w:ilvl w:val="0"/>
          <w:numId w:val="10"/>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 xml:space="preserve">EXPORT all entries to an excel file.  </w:t>
      </w:r>
    </w:p>
    <w:p w14:paraId="1A341415" w14:textId="7E87061C" w:rsidR="00262AAD" w:rsidRDefault="00262AAD" w:rsidP="00262AAD">
      <w:pPr>
        <w:pStyle w:val="ListParagraph"/>
        <w:numPr>
          <w:ilvl w:val="1"/>
          <w:numId w:val="10"/>
        </w:numPr>
        <w:spacing w:after="300"/>
        <w:ind w:left="720" w:right="-180" w:hanging="270"/>
        <w:rPr>
          <w:rFonts w:ascii="Franklin Gothic Book" w:hAnsi="Franklin Gothic Book"/>
          <w:color w:val="3D5157" w:themeColor="accent2"/>
          <w:sz w:val="24"/>
        </w:rPr>
      </w:pPr>
      <w:r>
        <w:rPr>
          <w:rFonts w:ascii="Franklin Gothic Book" w:hAnsi="Franklin Gothic Book"/>
          <w:color w:val="3D5157" w:themeColor="accent2"/>
          <w:sz w:val="24"/>
        </w:rPr>
        <w:lastRenderedPageBreak/>
        <w:t>Review 10% and 1% water surface elevation values, in all cases the 1% elevation should be HIGHER than the 10% elevation included.</w:t>
      </w:r>
    </w:p>
    <w:p w14:paraId="38193BE4" w14:textId="7E6E3E12" w:rsidR="0013152A" w:rsidRPr="00262AAD" w:rsidRDefault="00262AAD" w:rsidP="00262AAD">
      <w:pPr>
        <w:pStyle w:val="ListParagraph"/>
        <w:numPr>
          <w:ilvl w:val="1"/>
          <w:numId w:val="10"/>
        </w:numPr>
        <w:spacing w:after="300"/>
        <w:ind w:left="720" w:right="-180" w:hanging="270"/>
        <w:rPr>
          <w:rFonts w:ascii="Franklin Gothic Book" w:hAnsi="Franklin Gothic Book"/>
          <w:color w:val="3D5157" w:themeColor="accent2"/>
          <w:sz w:val="24"/>
        </w:rPr>
      </w:pPr>
      <w:r>
        <w:rPr>
          <w:rFonts w:ascii="Franklin Gothic Book" w:hAnsi="Franklin Gothic Book"/>
          <w:color w:val="3D5157" w:themeColor="accent2"/>
          <w:sz w:val="24"/>
        </w:rPr>
        <w:t>Review 1% and 0.2% water surface elevation values, in all cases the 0.2% elevation should be HIGHER than the 1% elevation included.</w:t>
      </w:r>
    </w:p>
    <w:p w14:paraId="131AFB22" w14:textId="72AE52FB" w:rsidR="005E1834" w:rsidRDefault="00000B1A" w:rsidP="00DE1662">
      <w:pPr>
        <w:spacing w:after="0"/>
        <w:ind w:left="-274" w:right="-187"/>
        <w:rPr>
          <w:rFonts w:ascii="Franklin Gothic Book" w:hAnsi="Franklin Gothic Book"/>
          <w:color w:val="3D5157" w:themeColor="accent2"/>
          <w:sz w:val="24"/>
        </w:rPr>
      </w:pPr>
      <w:r w:rsidRPr="000D1FDD">
        <w:rPr>
          <w:rFonts w:ascii="Franklin Gothic Medium" w:hAnsi="Franklin Gothic Medium"/>
          <w:b/>
          <w:bCs/>
          <w:color w:val="3D5157" w:themeColor="accent2"/>
          <w:sz w:val="28"/>
          <w:szCs w:val="24"/>
        </w:rPr>
        <w:t xml:space="preserve">Spatial </w:t>
      </w:r>
      <w:r w:rsidR="005E1834" w:rsidRPr="000D1FDD">
        <w:rPr>
          <w:rFonts w:ascii="Franklin Gothic Medium" w:hAnsi="Franklin Gothic Medium"/>
          <w:b/>
          <w:bCs/>
          <w:color w:val="3D5157" w:themeColor="accent2"/>
          <w:sz w:val="28"/>
          <w:szCs w:val="24"/>
        </w:rPr>
        <w:t>Files (Mitigation</w:t>
      </w:r>
      <w:r w:rsidR="00DE1662">
        <w:rPr>
          <w:rFonts w:ascii="Franklin Gothic Medium" w:hAnsi="Franklin Gothic Medium"/>
          <w:b/>
          <w:bCs/>
          <w:color w:val="3D5157" w:themeColor="accent2"/>
          <w:sz w:val="28"/>
          <w:szCs w:val="24"/>
        </w:rPr>
        <w:t xml:space="preserve"> Files – S_AOMI_AR</w:t>
      </w:r>
      <w:r w:rsidR="005E1834" w:rsidRPr="000D1FDD">
        <w:rPr>
          <w:rFonts w:ascii="Franklin Gothic Medium" w:hAnsi="Franklin Gothic Medium"/>
          <w:b/>
          <w:bCs/>
          <w:color w:val="3D5157" w:themeColor="accent2"/>
          <w:sz w:val="28"/>
          <w:szCs w:val="24"/>
        </w:rPr>
        <w:t>).</w:t>
      </w:r>
      <w:r w:rsidR="005E1834" w:rsidRPr="000D1FDD">
        <w:rPr>
          <w:rFonts w:ascii="Franklin Gothic Book" w:hAnsi="Franklin Gothic Book"/>
          <w:color w:val="3D5157" w:themeColor="accent2"/>
          <w:sz w:val="24"/>
        </w:rPr>
        <w:t xml:space="preserve"> </w:t>
      </w:r>
      <w:r w:rsidR="00DE1662">
        <w:rPr>
          <w:rFonts w:ascii="Franklin Gothic Book" w:hAnsi="Franklin Gothic Book"/>
          <w:color w:val="3D5157" w:themeColor="accent2"/>
          <w:sz w:val="24"/>
        </w:rPr>
        <w:t xml:space="preserve">Areas of mitigation interest </w:t>
      </w:r>
      <w:r w:rsidR="00100D93">
        <w:rPr>
          <w:rFonts w:ascii="Franklin Gothic Book" w:hAnsi="Franklin Gothic Book"/>
          <w:color w:val="3D5157" w:themeColor="accent2"/>
          <w:sz w:val="24"/>
        </w:rPr>
        <w:t>should include</w:t>
      </w:r>
      <w:r w:rsidR="00DE1662">
        <w:rPr>
          <w:rFonts w:ascii="Franklin Gothic Book" w:hAnsi="Franklin Gothic Book"/>
          <w:color w:val="3D5157" w:themeColor="accent2"/>
          <w:sz w:val="24"/>
        </w:rPr>
        <w:t xml:space="preserve"> polygons to define areas that: </w:t>
      </w:r>
    </w:p>
    <w:p w14:paraId="2508E413" w14:textId="451295AF" w:rsidR="00DE1662" w:rsidRDefault="00DE1662" w:rsidP="00DE1662">
      <w:pPr>
        <w:pStyle w:val="ListParagraph"/>
        <w:numPr>
          <w:ilvl w:val="0"/>
          <w:numId w:val="11"/>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Culvert/bridge/structure data would better define the flood extent</w:t>
      </w:r>
      <w:r w:rsidR="00103C99">
        <w:rPr>
          <w:rFonts w:ascii="Franklin Gothic Book" w:hAnsi="Franklin Gothic Book"/>
          <w:color w:val="3D5157" w:themeColor="accent2"/>
          <w:sz w:val="24"/>
        </w:rPr>
        <w:t>.</w:t>
      </w:r>
    </w:p>
    <w:p w14:paraId="665954A6" w14:textId="75054605" w:rsidR="00DE1662" w:rsidRDefault="00DE1662" w:rsidP="00DE1662">
      <w:pPr>
        <w:pStyle w:val="ListParagraph"/>
        <w:numPr>
          <w:ilvl w:val="0"/>
          <w:numId w:val="11"/>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Terrain processing may not have been complete, survey may be needed to better define floodplain</w:t>
      </w:r>
      <w:r w:rsidR="00103C99">
        <w:rPr>
          <w:rFonts w:ascii="Franklin Gothic Book" w:hAnsi="Franklin Gothic Book"/>
          <w:color w:val="3D5157" w:themeColor="accent2"/>
          <w:sz w:val="24"/>
        </w:rPr>
        <w:t>.</w:t>
      </w:r>
    </w:p>
    <w:p w14:paraId="457D4DF2" w14:textId="665C19C9" w:rsidR="00DE1662" w:rsidRDefault="00DE1662" w:rsidP="00DE1662">
      <w:pPr>
        <w:pStyle w:val="ListParagraph"/>
        <w:numPr>
          <w:ilvl w:val="0"/>
          <w:numId w:val="11"/>
        </w:numPr>
        <w:spacing w:after="300"/>
        <w:ind w:right="-180"/>
        <w:rPr>
          <w:rFonts w:ascii="Franklin Gothic Book" w:hAnsi="Franklin Gothic Book"/>
          <w:color w:val="3D5157" w:themeColor="accent2"/>
          <w:sz w:val="24"/>
        </w:rPr>
      </w:pPr>
      <w:r>
        <w:rPr>
          <w:rFonts w:ascii="Franklin Gothic Book" w:hAnsi="Franklin Gothic Book"/>
          <w:color w:val="3D5157" w:themeColor="accent2"/>
          <w:sz w:val="24"/>
        </w:rPr>
        <w:t>1D or 2D analysis may provide better result</w:t>
      </w:r>
      <w:r w:rsidR="00103C99">
        <w:rPr>
          <w:rFonts w:ascii="Franklin Gothic Book" w:hAnsi="Franklin Gothic Book"/>
          <w:color w:val="3D5157" w:themeColor="accent2"/>
          <w:sz w:val="24"/>
        </w:rPr>
        <w:t>.</w:t>
      </w:r>
    </w:p>
    <w:p w14:paraId="23C32B9A" w14:textId="76562A7A" w:rsidR="00103C99" w:rsidRDefault="00DE1662" w:rsidP="00103C99">
      <w:pPr>
        <w:pStyle w:val="ListParagraph"/>
        <w:numPr>
          <w:ilvl w:val="0"/>
          <w:numId w:val="11"/>
        </w:numPr>
        <w:spacing w:after="120"/>
        <w:ind w:left="446" w:right="-187"/>
        <w:rPr>
          <w:rFonts w:ascii="Franklin Gothic Book" w:hAnsi="Franklin Gothic Book"/>
          <w:color w:val="3D5157" w:themeColor="accent2"/>
          <w:sz w:val="24"/>
        </w:rPr>
      </w:pPr>
      <w:r>
        <w:rPr>
          <w:rFonts w:ascii="Franklin Gothic Book" w:hAnsi="Franklin Gothic Book"/>
          <w:color w:val="3D5157" w:themeColor="accent2"/>
          <w:sz w:val="24"/>
        </w:rPr>
        <w:t xml:space="preserve">Indicates an </w:t>
      </w:r>
      <w:r w:rsidR="00103C99">
        <w:rPr>
          <w:rFonts w:ascii="Franklin Gothic Book" w:hAnsi="Franklin Gothic Book"/>
          <w:color w:val="3D5157" w:themeColor="accent2"/>
          <w:sz w:val="24"/>
        </w:rPr>
        <w:t>overflow area</w:t>
      </w:r>
      <w:r w:rsidR="00B7139E">
        <w:rPr>
          <w:rFonts w:ascii="Franklin Gothic Book" w:hAnsi="Franklin Gothic Book"/>
          <w:color w:val="3D5157" w:themeColor="accent2"/>
          <w:sz w:val="24"/>
        </w:rPr>
        <w:t xml:space="preserve"> between </w:t>
      </w:r>
      <w:r w:rsidR="00103C99">
        <w:rPr>
          <w:rFonts w:ascii="Franklin Gothic Book" w:hAnsi="Franklin Gothic Book"/>
          <w:color w:val="3D5157" w:themeColor="accent2"/>
          <w:sz w:val="24"/>
        </w:rPr>
        <w:t xml:space="preserve">multiple </w:t>
      </w:r>
      <w:r w:rsidR="00B7139E">
        <w:rPr>
          <w:rFonts w:ascii="Franklin Gothic Book" w:hAnsi="Franklin Gothic Book"/>
          <w:color w:val="3D5157" w:themeColor="accent2"/>
          <w:sz w:val="24"/>
        </w:rPr>
        <w:t>streams</w:t>
      </w:r>
      <w:r w:rsidR="00103C99">
        <w:rPr>
          <w:rFonts w:ascii="Franklin Gothic Book" w:hAnsi="Franklin Gothic Book"/>
          <w:color w:val="3D5157" w:themeColor="accent2"/>
          <w:sz w:val="24"/>
        </w:rPr>
        <w:t>, sub-</w:t>
      </w:r>
      <w:r w:rsidR="00B7139E">
        <w:rPr>
          <w:rFonts w:ascii="Franklin Gothic Book" w:hAnsi="Franklin Gothic Book"/>
          <w:color w:val="3D5157" w:themeColor="accent2"/>
          <w:sz w:val="24"/>
        </w:rPr>
        <w:t>basins</w:t>
      </w:r>
      <w:r w:rsidR="00103C99">
        <w:rPr>
          <w:rFonts w:ascii="Franklin Gothic Book" w:hAnsi="Franklin Gothic Book"/>
          <w:color w:val="3D5157" w:themeColor="accent2"/>
          <w:sz w:val="24"/>
        </w:rPr>
        <w:t>, or basins.</w:t>
      </w:r>
    </w:p>
    <w:p w14:paraId="7AC8A45E" w14:textId="62A89130" w:rsidR="00103C99" w:rsidRDefault="00103C99" w:rsidP="00100D93">
      <w:pPr>
        <w:pStyle w:val="ListParagraph"/>
        <w:numPr>
          <w:ilvl w:val="0"/>
          <w:numId w:val="11"/>
        </w:numPr>
        <w:spacing w:after="300"/>
        <w:ind w:left="446" w:right="-187"/>
        <w:rPr>
          <w:rFonts w:ascii="Franklin Gothic Book" w:hAnsi="Franklin Gothic Book"/>
          <w:color w:val="3D5157" w:themeColor="accent2"/>
          <w:sz w:val="24"/>
        </w:rPr>
      </w:pPr>
      <w:r>
        <w:rPr>
          <w:rFonts w:ascii="Franklin Gothic Book" w:hAnsi="Franklin Gothic Book"/>
          <w:color w:val="3D5157" w:themeColor="accent2"/>
          <w:sz w:val="24"/>
        </w:rPr>
        <w:t>Tie in issues at basin extents that are not resolved.</w:t>
      </w:r>
    </w:p>
    <w:p w14:paraId="0EE270AC" w14:textId="36B4D741" w:rsidR="00103C99" w:rsidRDefault="00103C99" w:rsidP="0013152A">
      <w:pPr>
        <w:spacing w:after="300"/>
        <w:ind w:left="-274" w:right="-187"/>
        <w:rPr>
          <w:rFonts w:ascii="Franklin Gothic Book" w:hAnsi="Franklin Gothic Book"/>
          <w:color w:val="3D5157" w:themeColor="accent2"/>
          <w:sz w:val="24"/>
        </w:rPr>
      </w:pPr>
      <w:r w:rsidRPr="000D1FDD">
        <w:rPr>
          <w:rFonts w:ascii="Franklin Gothic Medium" w:hAnsi="Franklin Gothic Medium"/>
          <w:b/>
          <w:bCs/>
          <w:color w:val="3D5157" w:themeColor="accent2"/>
          <w:sz w:val="28"/>
          <w:szCs w:val="24"/>
        </w:rPr>
        <w:t>Spatial Files (Mitigation</w:t>
      </w:r>
      <w:r>
        <w:rPr>
          <w:rFonts w:ascii="Franklin Gothic Medium" w:hAnsi="Franklin Gothic Medium"/>
          <w:b/>
          <w:bCs/>
          <w:color w:val="3D5157" w:themeColor="accent2"/>
          <w:sz w:val="28"/>
          <w:szCs w:val="24"/>
        </w:rPr>
        <w:t xml:space="preserve"> Files – S_FRAC_AR</w:t>
      </w:r>
      <w:r w:rsidRPr="000D1FDD">
        <w:rPr>
          <w:rFonts w:ascii="Franklin Gothic Medium" w:hAnsi="Franklin Gothic Medium"/>
          <w:b/>
          <w:bCs/>
          <w:color w:val="3D5157" w:themeColor="accent2"/>
          <w:sz w:val="28"/>
          <w:szCs w:val="24"/>
        </w:rPr>
        <w:t>).</w:t>
      </w:r>
      <w:r w:rsidRPr="000D1FDD">
        <w:rPr>
          <w:rFonts w:ascii="Franklin Gothic Book" w:hAnsi="Franklin Gothic Book"/>
          <w:color w:val="3D5157" w:themeColor="accent2"/>
          <w:sz w:val="24"/>
        </w:rPr>
        <w:t xml:space="preserve"> </w:t>
      </w:r>
      <w:r w:rsidR="0013152A" w:rsidRPr="0013152A">
        <w:rPr>
          <w:rFonts w:ascii="Franklin Gothic Book" w:hAnsi="Franklin Gothic Book"/>
          <w:color w:val="3D5157" w:themeColor="accent2"/>
          <w:sz w:val="24"/>
        </w:rPr>
        <w:t>Census Block polygons with risk assessment loss results</w:t>
      </w:r>
      <w:r w:rsidR="0013152A">
        <w:rPr>
          <w:rFonts w:ascii="Franklin Gothic Book" w:hAnsi="Franklin Gothic Book"/>
          <w:color w:val="3D5157" w:themeColor="accent2"/>
          <w:sz w:val="24"/>
        </w:rPr>
        <w:t>.  The Hazus (one HPR file) information is submitted, check to assure it is included in the Supplemental file folders that are submitted.</w:t>
      </w:r>
    </w:p>
    <w:p w14:paraId="1B64CAFD" w14:textId="2EAB7607" w:rsidR="00103C99" w:rsidRDefault="0013152A" w:rsidP="0013152A">
      <w:pPr>
        <w:spacing w:after="300"/>
        <w:ind w:left="-274" w:right="-187"/>
        <w:rPr>
          <w:rFonts w:ascii="Franklin Gothic Medium" w:hAnsi="Franklin Gothic Medium"/>
          <w:b/>
          <w:bCs/>
          <w:color w:val="3D5157" w:themeColor="accent2"/>
          <w:sz w:val="28"/>
          <w:szCs w:val="24"/>
        </w:rPr>
      </w:pPr>
      <w:r w:rsidRPr="000D1FDD">
        <w:rPr>
          <w:rFonts w:ascii="Franklin Gothic Medium" w:hAnsi="Franklin Gothic Medium"/>
          <w:b/>
          <w:bCs/>
          <w:color w:val="3D5157" w:themeColor="accent2"/>
          <w:sz w:val="28"/>
          <w:szCs w:val="24"/>
        </w:rPr>
        <w:t>Spatial Files (</w:t>
      </w:r>
      <w:r>
        <w:rPr>
          <w:rFonts w:ascii="Franklin Gothic Medium" w:hAnsi="Franklin Gothic Medium"/>
          <w:b/>
          <w:bCs/>
          <w:color w:val="3D5157" w:themeColor="accent2"/>
          <w:sz w:val="28"/>
          <w:szCs w:val="24"/>
        </w:rPr>
        <w:t>L_Source_CIT</w:t>
      </w:r>
      <w:r w:rsidRPr="000D1FDD">
        <w:rPr>
          <w:rFonts w:ascii="Franklin Gothic Medium" w:hAnsi="Franklin Gothic Medium"/>
          <w:b/>
          <w:bCs/>
          <w:color w:val="3D5157" w:themeColor="accent2"/>
          <w:sz w:val="28"/>
          <w:szCs w:val="24"/>
        </w:rPr>
        <w:t>).</w:t>
      </w:r>
      <w:r w:rsidRPr="000D1FDD">
        <w:rPr>
          <w:rFonts w:ascii="Franklin Gothic Book" w:hAnsi="Franklin Gothic Book"/>
          <w:color w:val="3D5157" w:themeColor="accent2"/>
          <w:sz w:val="24"/>
        </w:rPr>
        <w:t xml:space="preserve"> </w:t>
      </w:r>
      <w:r>
        <w:rPr>
          <w:rFonts w:ascii="Franklin Gothic Book" w:hAnsi="Franklin Gothic Book"/>
          <w:color w:val="3D5157" w:themeColor="accent2"/>
          <w:sz w:val="24"/>
        </w:rPr>
        <w:t>Table includes references for all source information used and included in the submittal information.</w:t>
      </w:r>
    </w:p>
    <w:p w14:paraId="44142144" w14:textId="220F121D" w:rsidR="00262AAD" w:rsidRDefault="00977B8A" w:rsidP="005F3723">
      <w:pPr>
        <w:spacing w:after="120"/>
        <w:ind w:left="-274" w:right="-187"/>
        <w:rPr>
          <w:rFonts w:ascii="Franklin Gothic Book" w:hAnsi="Franklin Gothic Book"/>
          <w:color w:val="3D5157" w:themeColor="accent2"/>
          <w:sz w:val="24"/>
        </w:rPr>
      </w:pPr>
      <w:r>
        <w:rPr>
          <w:rFonts w:ascii="Franklin Gothic Medium" w:hAnsi="Franklin Gothic Medium"/>
          <w:b/>
          <w:bCs/>
          <w:color w:val="3D5157" w:themeColor="accent2"/>
          <w:sz w:val="28"/>
          <w:szCs w:val="24"/>
        </w:rPr>
        <w:t>Spatial Files – WSEL</w:t>
      </w:r>
      <w:r w:rsidR="00262AAD">
        <w:rPr>
          <w:rFonts w:ascii="Franklin Gothic Medium" w:hAnsi="Franklin Gothic Medium"/>
          <w:b/>
          <w:bCs/>
          <w:color w:val="3D5157" w:themeColor="accent2"/>
          <w:sz w:val="28"/>
          <w:szCs w:val="24"/>
        </w:rPr>
        <w:t xml:space="preserve"> Grids</w:t>
      </w:r>
      <w:r>
        <w:rPr>
          <w:rFonts w:ascii="Franklin Gothic Medium" w:hAnsi="Franklin Gothic Medium"/>
          <w:b/>
          <w:bCs/>
          <w:color w:val="3D5157" w:themeColor="accent2"/>
          <w:sz w:val="28"/>
          <w:szCs w:val="24"/>
        </w:rPr>
        <w:t xml:space="preserve"> (500&gt;100&gt;</w:t>
      </w:r>
      <w:r w:rsidRPr="00977B8A">
        <w:rPr>
          <w:rFonts w:ascii="Franklin Gothic Medium" w:hAnsi="Franklin Gothic Medium"/>
          <w:b/>
          <w:bCs/>
          <w:color w:val="6C8AB0" w:themeColor="text2" w:themeTint="99"/>
          <w:sz w:val="28"/>
          <w:szCs w:val="24"/>
        </w:rPr>
        <w:t>50&gt;25</w:t>
      </w:r>
      <w:r w:rsidRPr="00262AAD">
        <w:rPr>
          <w:rFonts w:ascii="Franklin Gothic Medium" w:hAnsi="Franklin Gothic Medium"/>
          <w:b/>
          <w:bCs/>
          <w:color w:val="6C8AB0" w:themeColor="text2" w:themeTint="99"/>
          <w:sz w:val="28"/>
          <w:szCs w:val="24"/>
        </w:rPr>
        <w:t>&gt;10</w:t>
      </w:r>
      <w:r>
        <w:rPr>
          <w:rFonts w:ascii="Franklin Gothic Medium" w:hAnsi="Franklin Gothic Medium"/>
          <w:b/>
          <w:bCs/>
          <w:color w:val="3D5157" w:themeColor="accent2"/>
          <w:sz w:val="28"/>
          <w:szCs w:val="24"/>
        </w:rPr>
        <w:t>).</w:t>
      </w:r>
      <w:r w:rsidRPr="00977B8A">
        <w:rPr>
          <w:rFonts w:ascii="Franklin Gothic Book" w:hAnsi="Franklin Gothic Book"/>
          <w:color w:val="3D5157" w:themeColor="accent2"/>
          <w:sz w:val="24"/>
        </w:rPr>
        <w:t xml:space="preserve"> </w:t>
      </w:r>
      <w:r w:rsidR="00262AAD">
        <w:rPr>
          <w:rFonts w:ascii="Franklin Gothic Book" w:hAnsi="Franklin Gothic Book"/>
          <w:color w:val="3D5157" w:themeColor="accent2"/>
          <w:sz w:val="24"/>
        </w:rPr>
        <w:t>As outlined in the floodplain section above – the review of the grids is to assure that the 1% WSEL grid coverage agrees with the EST_RISK = HIGH floodplain.  Also review the 0.2% WSEL grid coverage for agreement with the entire coverage included in FLD_HAZ_AR.</w:t>
      </w:r>
    </w:p>
    <w:p w14:paraId="403A58F7" w14:textId="263B97B0" w:rsidR="00262AAD" w:rsidRDefault="007B5E0A" w:rsidP="00100D93">
      <w:pPr>
        <w:spacing w:after="120"/>
        <w:ind w:left="-274" w:right="-187"/>
        <w:rPr>
          <w:rFonts w:ascii="Franklin Gothic Book" w:hAnsi="Franklin Gothic Book"/>
          <w:color w:val="3D5157" w:themeColor="accent2"/>
          <w:sz w:val="24"/>
        </w:rPr>
      </w:pPr>
      <w:r>
        <w:rPr>
          <w:rFonts w:ascii="Franklin Gothic Book" w:hAnsi="Franklin Gothic Book"/>
          <w:color w:val="3D5157" w:themeColor="accent2"/>
          <w:sz w:val="24"/>
        </w:rPr>
        <w:t xml:space="preserve">Elevations should be rounded to 0.0. </w:t>
      </w:r>
      <w:r w:rsidR="00262AAD" w:rsidRPr="00262AAD">
        <w:rPr>
          <w:rFonts w:ascii="Franklin Gothic Book" w:hAnsi="Franklin Gothic Book"/>
          <w:color w:val="3D5157" w:themeColor="accent2"/>
          <w:sz w:val="24"/>
        </w:rPr>
        <w:t xml:space="preserve">Some partners </w:t>
      </w:r>
      <w:r w:rsidR="00262AAD">
        <w:rPr>
          <w:rFonts w:ascii="Franklin Gothic Book" w:hAnsi="Franklin Gothic Book"/>
          <w:color w:val="3D5157" w:themeColor="accent2"/>
          <w:sz w:val="24"/>
        </w:rPr>
        <w:t>also include 50/25/10 year water surface elevation grids.</w:t>
      </w:r>
    </w:p>
    <w:p w14:paraId="5F275626" w14:textId="3736AF7D" w:rsidR="00262AAD" w:rsidRDefault="005F3723" w:rsidP="005F3723">
      <w:pPr>
        <w:spacing w:after="120"/>
        <w:ind w:left="-274" w:right="-187"/>
        <w:rPr>
          <w:rFonts w:ascii="Franklin Gothic Book" w:hAnsi="Franklin Gothic Book"/>
          <w:color w:val="3D5157" w:themeColor="accent2"/>
          <w:sz w:val="24"/>
        </w:rPr>
      </w:pPr>
      <w:r w:rsidRPr="005F3723">
        <w:rPr>
          <w:rFonts w:ascii="Franklin Gothic Book" w:hAnsi="Franklin Gothic Book"/>
          <w:noProof/>
          <w:color w:val="3D5157" w:themeColor="accent2"/>
          <w:sz w:val="24"/>
        </w:rPr>
        <w:drawing>
          <wp:anchor distT="0" distB="0" distL="114300" distR="114300" simplePos="0" relativeHeight="251740160" behindDoc="0" locked="0" layoutInCell="1" allowOverlap="1" wp14:anchorId="39E6E2FB" wp14:editId="417F5E7D">
            <wp:simplePos x="0" y="0"/>
            <wp:positionH relativeFrom="column">
              <wp:posOffset>3942715</wp:posOffset>
            </wp:positionH>
            <wp:positionV relativeFrom="paragraph">
              <wp:posOffset>684743</wp:posOffset>
            </wp:positionV>
            <wp:extent cx="3067685" cy="1877695"/>
            <wp:effectExtent l="0" t="0" r="0" b="825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3067685" cy="1877695"/>
                    </a:xfrm>
                    <a:prstGeom prst="rect">
                      <a:avLst/>
                    </a:prstGeom>
                  </pic:spPr>
                </pic:pic>
              </a:graphicData>
            </a:graphic>
            <wp14:sizeRelH relativeFrom="page">
              <wp14:pctWidth>0</wp14:pctWidth>
            </wp14:sizeRelH>
            <wp14:sizeRelV relativeFrom="page">
              <wp14:pctHeight>0</wp14:pctHeight>
            </wp14:sizeRelV>
          </wp:anchor>
        </w:drawing>
      </w:r>
      <w:r w:rsidR="00262AAD">
        <w:rPr>
          <w:rFonts w:ascii="Franklin Gothic Medium" w:hAnsi="Franklin Gothic Medium"/>
          <w:b/>
          <w:bCs/>
          <w:color w:val="3D5157" w:themeColor="accent2"/>
          <w:sz w:val="28"/>
          <w:szCs w:val="24"/>
        </w:rPr>
        <w:t>Spatial Files – Flood Depth Grids (500&gt;100&gt;</w:t>
      </w:r>
      <w:r w:rsidR="00262AAD" w:rsidRPr="00977B8A">
        <w:rPr>
          <w:rFonts w:ascii="Franklin Gothic Medium" w:hAnsi="Franklin Gothic Medium"/>
          <w:b/>
          <w:bCs/>
          <w:color w:val="6C8AB0" w:themeColor="text2" w:themeTint="99"/>
          <w:sz w:val="28"/>
          <w:szCs w:val="24"/>
        </w:rPr>
        <w:t>50&gt;25</w:t>
      </w:r>
      <w:r w:rsidR="00262AAD" w:rsidRPr="00262AAD">
        <w:rPr>
          <w:rFonts w:ascii="Franklin Gothic Medium" w:hAnsi="Franklin Gothic Medium"/>
          <w:b/>
          <w:bCs/>
          <w:color w:val="6C8AB0" w:themeColor="text2" w:themeTint="99"/>
          <w:sz w:val="28"/>
          <w:szCs w:val="24"/>
        </w:rPr>
        <w:t>&gt;10</w:t>
      </w:r>
      <w:r w:rsidR="00262AAD">
        <w:rPr>
          <w:rFonts w:ascii="Franklin Gothic Medium" w:hAnsi="Franklin Gothic Medium"/>
          <w:b/>
          <w:bCs/>
          <w:color w:val="3D5157" w:themeColor="accent2"/>
          <w:sz w:val="28"/>
          <w:szCs w:val="24"/>
        </w:rPr>
        <w:t>).</w:t>
      </w:r>
      <w:r w:rsidR="00262AAD" w:rsidRPr="00977B8A">
        <w:rPr>
          <w:rFonts w:ascii="Franklin Gothic Book" w:hAnsi="Franklin Gothic Book"/>
          <w:color w:val="3D5157" w:themeColor="accent2"/>
          <w:sz w:val="24"/>
        </w:rPr>
        <w:t xml:space="preserve"> </w:t>
      </w:r>
      <w:r w:rsidR="00262AAD">
        <w:rPr>
          <w:rFonts w:ascii="Franklin Gothic Book" w:hAnsi="Franklin Gothic Book"/>
          <w:color w:val="3D5157" w:themeColor="accent2"/>
          <w:sz w:val="24"/>
        </w:rPr>
        <w:t>As outlined in the floodplain section above. Review of the grids is to assure that the 1% flood depth grid coverage agrees with the EST_RISK = HIGH floodplain.  Also review the 0.2% flood depth grid coverage for agreement with the entire coverage included in FLD_HAZ_AR.</w:t>
      </w:r>
    </w:p>
    <w:p w14:paraId="4AD46107" w14:textId="6E7559AA" w:rsidR="00100D93" w:rsidRDefault="007B5E0A" w:rsidP="00100D93">
      <w:pPr>
        <w:spacing w:after="120"/>
        <w:ind w:left="-274" w:right="-187"/>
        <w:rPr>
          <w:rFonts w:ascii="Franklin Gothic Book" w:hAnsi="Franklin Gothic Book"/>
          <w:color w:val="3D5157" w:themeColor="accent2"/>
          <w:sz w:val="24"/>
        </w:rPr>
      </w:pPr>
      <w:r>
        <w:rPr>
          <w:rFonts w:ascii="Franklin Gothic Book" w:hAnsi="Franklin Gothic Book"/>
          <w:color w:val="3D5157" w:themeColor="accent2"/>
          <w:sz w:val="24"/>
        </w:rPr>
        <w:t xml:space="preserve">Depths should be rounded to 0.0. </w:t>
      </w:r>
      <w:r w:rsidR="00100D93" w:rsidRPr="00262AAD">
        <w:rPr>
          <w:rFonts w:ascii="Franklin Gothic Book" w:hAnsi="Franklin Gothic Book"/>
          <w:color w:val="3D5157" w:themeColor="accent2"/>
          <w:sz w:val="24"/>
        </w:rPr>
        <w:t xml:space="preserve">Some partners </w:t>
      </w:r>
      <w:r w:rsidR="00100D93">
        <w:rPr>
          <w:rFonts w:ascii="Franklin Gothic Book" w:hAnsi="Franklin Gothic Book"/>
          <w:color w:val="3D5157" w:themeColor="accent2"/>
          <w:sz w:val="24"/>
        </w:rPr>
        <w:t>also include 50/25/10 year water surface elevation grids.</w:t>
      </w:r>
    </w:p>
    <w:p w14:paraId="1D6332C3" w14:textId="3F1737D0" w:rsidR="005F3723" w:rsidRDefault="005F3723" w:rsidP="00777EA1">
      <w:pPr>
        <w:spacing w:after="300"/>
        <w:ind w:left="-274" w:right="-180"/>
        <w:rPr>
          <w:noProof/>
        </w:rPr>
      </w:pPr>
      <w:r w:rsidRPr="005F3723">
        <w:rPr>
          <w:rFonts w:ascii="Franklin Gothic Book" w:hAnsi="Franklin Gothic Book"/>
          <w:noProof/>
          <w:color w:val="3D5157" w:themeColor="accent2"/>
          <w:sz w:val="24"/>
          <w:highlight w:val="yellow"/>
        </w:rPr>
        <mc:AlternateContent>
          <mc:Choice Requires="wps">
            <w:drawing>
              <wp:anchor distT="0" distB="0" distL="114300" distR="114300" simplePos="0" relativeHeight="251743232" behindDoc="0" locked="0" layoutInCell="1" allowOverlap="1" wp14:anchorId="1B344CCC" wp14:editId="4E1EA95F">
                <wp:simplePos x="0" y="0"/>
                <wp:positionH relativeFrom="column">
                  <wp:posOffset>193040</wp:posOffset>
                </wp:positionH>
                <wp:positionV relativeFrom="paragraph">
                  <wp:posOffset>874817</wp:posOffset>
                </wp:positionV>
                <wp:extent cx="3614420" cy="650240"/>
                <wp:effectExtent l="0" t="0" r="0" b="0"/>
                <wp:wrapSquare wrapText="bothSides"/>
                <wp:docPr id="30" name="Text Box 30"/>
                <wp:cNvGraphicFramePr/>
                <a:graphic xmlns:a="http://schemas.openxmlformats.org/drawingml/2006/main">
                  <a:graphicData uri="http://schemas.microsoft.com/office/word/2010/wordprocessingShape">
                    <wps:wsp>
                      <wps:cNvSpPr txBox="1"/>
                      <wps:spPr>
                        <a:xfrm>
                          <a:off x="0" y="0"/>
                          <a:ext cx="3614420" cy="650240"/>
                        </a:xfrm>
                        <a:prstGeom prst="rect">
                          <a:avLst/>
                        </a:prstGeom>
                        <a:noFill/>
                        <a:ln w="6350">
                          <a:noFill/>
                        </a:ln>
                      </wps:spPr>
                      <wps:txbx>
                        <w:txbxContent>
                          <w:p w14:paraId="278EABFC" w14:textId="64C911AC" w:rsidR="005F3723" w:rsidRPr="00CC44CF" w:rsidRDefault="005F3723" w:rsidP="005F3723">
                            <w:pPr>
                              <w:spacing w:after="0" w:line="240" w:lineRule="auto"/>
                              <w:rPr>
                                <w:rFonts w:ascii="Franklin Gothic Book" w:hAnsi="Franklin Gothic Book"/>
                              </w:rPr>
                            </w:pPr>
                            <w:r>
                              <w:rPr>
                                <w:rFonts w:ascii="Franklin Gothic Book" w:hAnsi="Franklin Gothic Book"/>
                              </w:rPr>
                              <w:t>The image to the right shows where both the 1% floodplain/grids and the 0.2% floodplain/grids both require resolution prior to finalizing the data for the USGS.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344CCC" id="Text Box 30" o:spid="_x0000_s1045" type="#_x0000_t202" style="position:absolute;left:0;text-align:left;margin-left:15.2pt;margin-top:68.9pt;width:284.6pt;height:51.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" filled="f" stroked="f" strokeweight=".5pt">
                <v:textbox>
                  <w:txbxContent>
                    <w:p w14:paraId="278EABFC" w14:textId="64C911AC" w:rsidR="005F3723" w:rsidRPr="00CC44CF" w:rsidRDefault="005F3723" w:rsidP="005F3723">
                      <w:pPr>
                        <w:spacing w:after="0" w:line="240" w:lineRule="auto"/>
                        <w:rPr>
                          <w:rFonts w:ascii="Franklin Gothic Book" w:hAnsi="Franklin Gothic Book"/>
                        </w:rPr>
                      </w:pPr>
                      <w:r>
                        <w:rPr>
                          <w:rFonts w:ascii="Franklin Gothic Book" w:hAnsi="Franklin Gothic Book"/>
                        </w:rPr>
                        <w:t>The image to the right shows where both the 1% floodplain/grids and the 0.2% floodplain/grids both require resolution prior to finalizing the data for the USGS.</w:t>
                      </w:r>
                    </w:p>
                  </w:txbxContent>
                </v:textbox>
                <w10:wrap type="square"/>
              </v:shape>
            </w:pict>
          </mc:Fallback>
        </mc:AlternateContent>
      </w:r>
      <w:r w:rsidRPr="005F3723">
        <w:rPr>
          <w:rFonts w:ascii="Franklin Gothic Book" w:hAnsi="Franklin Gothic Book"/>
          <w:noProof/>
          <w:color w:val="3D5157" w:themeColor="accent2"/>
          <w:sz w:val="24"/>
          <w:highlight w:val="yellow"/>
        </w:rPr>
        <w:drawing>
          <wp:anchor distT="0" distB="0" distL="114300" distR="114300" simplePos="0" relativeHeight="251742208" behindDoc="0" locked="0" layoutInCell="1" allowOverlap="1" wp14:anchorId="48FD1957" wp14:editId="77DA6264">
            <wp:simplePos x="0" y="0"/>
            <wp:positionH relativeFrom="column">
              <wp:posOffset>-62289</wp:posOffset>
            </wp:positionH>
            <wp:positionV relativeFrom="paragraph">
              <wp:posOffset>844367</wp:posOffset>
            </wp:positionV>
            <wp:extent cx="320040" cy="320040"/>
            <wp:effectExtent l="0" t="0" r="3810" b="381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450px-White_X_in_red_background.svg.png"/>
                    <pic:cNvPicPr/>
                  </pic:nvPicPr>
                  <pic:blipFill>
                    <a:blip r:embed="rId18" cstate="print">
                      <a:extLst>
                        <a:ext uri="{28A0092B-C50C-407E-A947-70E740481C1C}">
                          <a14:useLocalDpi xmlns:a14="http://schemas.microsoft.com/office/drawing/2010/main" val="0"/>
                        </a:ext>
                        <a:ext uri="{837473B0-CC2E-450A-ABE3-18F120FF3D39}">
                          <a1611:picAttrSrcUrl xmlns:a1611="http://schemas.microsoft.com/office/drawing/2016/11/main" r:id="rId19"/>
                        </a:ext>
                      </a:extLst>
                    </a:blip>
                    <a:stretch>
                      <a:fillRect/>
                    </a:stretch>
                  </pic:blipFill>
                  <pic:spPr>
                    <a:xfrm>
                      <a:off x="0" y="0"/>
                      <a:ext cx="320040" cy="320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F3723">
        <w:rPr>
          <w:rFonts w:ascii="Franklin Gothic Medium" w:hAnsi="Franklin Gothic Medium"/>
          <w:b/>
          <w:bCs/>
          <w:color w:val="3D5157" w:themeColor="accent2"/>
          <w:sz w:val="28"/>
          <w:szCs w:val="24"/>
        </w:rPr>
        <w:t>HUC8 Basin Connections.</w:t>
      </w:r>
      <w:r>
        <w:rPr>
          <w:rFonts w:ascii="Franklin Gothic Book" w:hAnsi="Franklin Gothic Book"/>
          <w:color w:val="3D5157" w:themeColor="accent2"/>
          <w:sz w:val="24"/>
        </w:rPr>
        <w:t xml:space="preserve"> If HUC8 information has been released, review floodplains and/or grids against each other at the US and DS ends. The mismatch is best resolved prior to submittal to the Estimated BFE Viewer.</w:t>
      </w:r>
      <w:r w:rsidRPr="005F3723">
        <w:rPr>
          <w:noProof/>
        </w:rPr>
        <w:t xml:space="preserve"> </w:t>
      </w:r>
    </w:p>
    <w:p w14:paraId="4864DFD9" w14:textId="4F49037A" w:rsidR="005F3723" w:rsidRDefault="005F3723" w:rsidP="00777EA1">
      <w:pPr>
        <w:spacing w:after="300"/>
        <w:ind w:left="-274" w:right="-180"/>
        <w:rPr>
          <w:rFonts w:ascii="Franklin Gothic Book" w:hAnsi="Franklin Gothic Book"/>
          <w:color w:val="3D5157" w:themeColor="accent2"/>
          <w:sz w:val="24"/>
        </w:rPr>
      </w:pPr>
    </w:p>
    <w:p w14:paraId="7D9167EF" w14:textId="636678BD" w:rsidR="007B5E0A" w:rsidRDefault="007B5E0A" w:rsidP="007B5E0A">
      <w:pPr>
        <w:spacing w:after="120"/>
        <w:ind w:left="-274" w:right="-187"/>
        <w:rPr>
          <w:rFonts w:ascii="Franklin Gothic Medium" w:hAnsi="Franklin Gothic Medium"/>
          <w:b/>
          <w:bCs/>
          <w:color w:val="3D5157" w:themeColor="accent2"/>
          <w:sz w:val="28"/>
          <w:szCs w:val="24"/>
        </w:rPr>
      </w:pPr>
      <w:r>
        <w:rPr>
          <w:noProof/>
        </w:rPr>
        <mc:AlternateContent>
          <mc:Choice Requires="wps">
            <w:drawing>
              <wp:anchor distT="0" distB="0" distL="114300" distR="114300" simplePos="0" relativeHeight="251745280" behindDoc="0" locked="0" layoutInCell="1" allowOverlap="1" wp14:anchorId="6D32C818" wp14:editId="50332DF7">
                <wp:simplePos x="0" y="0"/>
                <wp:positionH relativeFrom="column">
                  <wp:posOffset>0</wp:posOffset>
                </wp:positionH>
                <wp:positionV relativeFrom="paragraph">
                  <wp:posOffset>-635</wp:posOffset>
                </wp:positionV>
                <wp:extent cx="6928485" cy="0"/>
                <wp:effectExtent l="0" t="0" r="0" b="0"/>
                <wp:wrapNone/>
                <wp:docPr id="56" name="Straight Connector 56"/>
                <wp:cNvGraphicFramePr/>
                <a:graphic xmlns:a="http://schemas.openxmlformats.org/drawingml/2006/main">
                  <a:graphicData uri="http://schemas.microsoft.com/office/word/2010/wordprocessingShape">
                    <wps:wsp>
                      <wps:cNvCnPr/>
                      <wps:spPr>
                        <a:xfrm flipV="1">
                          <a:off x="0" y="0"/>
                          <a:ext cx="6928485" cy="0"/>
                        </a:xfrm>
                        <a:prstGeom prst="line">
                          <a:avLst/>
                        </a:prstGeom>
                        <a:ln w="12700">
                          <a:solidFill>
                            <a:schemeClr val="accent5">
                              <a:lumMod val="75000"/>
                            </a:scheme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D9BF9FA" id="Straight Connector 56" o:spid="_x0000_s1026" style="position:absolute;flip:y;z-index:251745280;visibility:visible;mso-wrap-style:square;mso-wrap-distance-left:9pt;mso-wrap-distance-top:0;mso-wrap-distance-right:9pt;mso-wrap-distance-bottom:0;mso-position-horizontal:absolute;mso-position-horizontal-relative:text;mso-position-vertical:absolute;mso-position-vertical-relative:text" from="0,-.05pt" to="545.5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" strokecolor="#597830 [2408]" strokeweight="1pt">
                <v:stroke dashstyle="dash" joinstyle="miter"/>
              </v:line>
            </w:pict>
          </mc:Fallback>
        </mc:AlternateContent>
      </w:r>
    </w:p>
    <w:p w14:paraId="6479FEC9" w14:textId="21420A49" w:rsidR="00977B8A" w:rsidRDefault="00262AAD" w:rsidP="00777EA1">
      <w:pPr>
        <w:spacing w:after="120"/>
        <w:ind w:left="-274" w:right="-187"/>
        <w:rPr>
          <w:rFonts w:ascii="Franklin Gothic Book" w:hAnsi="Franklin Gothic Book"/>
          <w:color w:val="3D5157" w:themeColor="accent2"/>
          <w:sz w:val="24"/>
        </w:rPr>
      </w:pPr>
      <w:r>
        <w:rPr>
          <w:rFonts w:ascii="Franklin Gothic Medium" w:hAnsi="Franklin Gothic Medium"/>
          <w:b/>
          <w:bCs/>
          <w:color w:val="3D5157" w:themeColor="accent2"/>
          <w:sz w:val="28"/>
          <w:szCs w:val="24"/>
        </w:rPr>
        <w:t>Spatial Data Submittals.</w:t>
      </w:r>
      <w:r w:rsidRPr="00977B8A">
        <w:rPr>
          <w:rFonts w:ascii="Franklin Gothic Book" w:hAnsi="Franklin Gothic Book"/>
          <w:color w:val="3D5157" w:themeColor="accent2"/>
          <w:sz w:val="24"/>
        </w:rPr>
        <w:t xml:space="preserve"> </w:t>
      </w:r>
      <w:r>
        <w:rPr>
          <w:rFonts w:ascii="Franklin Gothic Book" w:hAnsi="Franklin Gothic Book"/>
          <w:color w:val="3D5157" w:themeColor="accent2"/>
          <w:sz w:val="24"/>
        </w:rPr>
        <w:t xml:space="preserve">As a part of the review, historically, I have reviewed the incoming feature classes and then loaded them to the most </w:t>
      </w:r>
      <w:r w:rsidR="00036A31">
        <w:rPr>
          <w:rFonts w:ascii="Franklin Gothic Book" w:hAnsi="Franklin Gothic Book"/>
          <w:color w:val="3D5157" w:themeColor="accent2"/>
          <w:sz w:val="24"/>
        </w:rPr>
        <w:t>up-to-</w:t>
      </w:r>
      <w:r>
        <w:rPr>
          <w:rFonts w:ascii="Franklin Gothic Book" w:hAnsi="Franklin Gothic Book"/>
          <w:color w:val="3D5157" w:themeColor="accent2"/>
          <w:sz w:val="24"/>
        </w:rPr>
        <w:t xml:space="preserve">date template.  In some </w:t>
      </w:r>
      <w:r w:rsidR="00777EA1">
        <w:rPr>
          <w:rFonts w:ascii="Franklin Gothic Book" w:hAnsi="Franklin Gothic Book"/>
          <w:color w:val="3D5157" w:themeColor="accent2"/>
          <w:sz w:val="24"/>
        </w:rPr>
        <w:t>cases,</w:t>
      </w:r>
      <w:r>
        <w:rPr>
          <w:rFonts w:ascii="Franklin Gothic Book" w:hAnsi="Franklin Gothic Book"/>
          <w:color w:val="3D5157" w:themeColor="accent2"/>
          <w:sz w:val="24"/>
        </w:rPr>
        <w:t xml:space="preserve"> errors will arise if partners have not used the most </w:t>
      </w:r>
      <w:r w:rsidR="00036A31">
        <w:rPr>
          <w:rFonts w:ascii="Franklin Gothic Book" w:hAnsi="Franklin Gothic Book"/>
          <w:color w:val="3D5157" w:themeColor="accent2"/>
          <w:sz w:val="24"/>
        </w:rPr>
        <w:t>up-to-</w:t>
      </w:r>
      <w:r>
        <w:rPr>
          <w:rFonts w:ascii="Franklin Gothic Book" w:hAnsi="Franklin Gothic Book"/>
          <w:color w:val="3D5157" w:themeColor="accent2"/>
          <w:sz w:val="24"/>
        </w:rPr>
        <w:t>date template.  The templates for BLE and the submittal guidance are included on the RMD SharePoint at the following location:</w:t>
      </w:r>
    </w:p>
    <w:p w14:paraId="175C1EF8" w14:textId="77777777" w:rsidR="007B5E0A" w:rsidRDefault="00743CA6" w:rsidP="007B5E0A">
      <w:pPr>
        <w:spacing w:after="80"/>
        <w:ind w:left="-274" w:right="-187"/>
      </w:pPr>
      <w:hyperlink r:id="rId38" w:history="1">
        <w:r w:rsidR="007B5E0A" w:rsidRPr="00FF5F68">
          <w:rPr>
            <w:rStyle w:val="Hyperlink"/>
          </w:rPr>
          <w:t>https://rmd.msc.fema.gov/Regions/VI/Ph0_Investment/1/Base%20Level%20Engineering/Submittal%20Guidance</w:t>
        </w:r>
      </w:hyperlink>
    </w:p>
    <w:sectPr w:rsidR="007B5E0A" w:rsidSect="001060C6">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108E4C" w14:textId="77777777" w:rsidR="00E37A61" w:rsidRDefault="00E37A61" w:rsidP="00A22A42">
      <w:pPr>
        <w:spacing w:after="0" w:line="240" w:lineRule="auto"/>
      </w:pPr>
      <w:r>
        <w:separator/>
      </w:r>
    </w:p>
  </w:endnote>
  <w:endnote w:type="continuationSeparator" w:id="0">
    <w:p w14:paraId="11FA7B7E" w14:textId="77777777" w:rsidR="00E37A61" w:rsidRDefault="00E37A61" w:rsidP="00A22A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Franklin Gothic Medium Cond">
    <w:panose1 w:val="020B0606030402020204"/>
    <w:charset w:val="00"/>
    <w:family w:val="swiss"/>
    <w:pitch w:val="variable"/>
    <w:sig w:usb0="00000287" w:usb1="00000000" w:usb2="00000000" w:usb3="00000000" w:csb0="0000009F" w:csb1="00000000"/>
  </w:font>
  <w:font w:name="Franklin Gothic Demi">
    <w:panose1 w:val="020B07030201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C3E758" w14:textId="77777777" w:rsidR="00E37A61" w:rsidRDefault="00E37A61" w:rsidP="00A22A42">
      <w:pPr>
        <w:spacing w:after="0" w:line="240" w:lineRule="auto"/>
      </w:pPr>
      <w:r>
        <w:separator/>
      </w:r>
    </w:p>
  </w:footnote>
  <w:footnote w:type="continuationSeparator" w:id="0">
    <w:p w14:paraId="70CE97D6" w14:textId="77777777" w:rsidR="00E37A61" w:rsidRDefault="00E37A61" w:rsidP="00A22A4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B1C70"/>
    <w:multiLevelType w:val="hybridMultilevel"/>
    <w:tmpl w:val="6CE4EA30"/>
    <w:lvl w:ilvl="0" w:tplc="8182CF6C">
      <w:start w:val="1"/>
      <w:numFmt w:val="bullet"/>
      <w:lvlText w:val=""/>
      <w:lvlJc w:val="left"/>
      <w:pPr>
        <w:ind w:left="446" w:hanging="360"/>
      </w:pPr>
      <w:rPr>
        <w:rFonts w:ascii="Symbol" w:hAnsi="Symbol"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1" w15:restartNumberingAfterBreak="0">
    <w:nsid w:val="01D61FF0"/>
    <w:multiLevelType w:val="hybridMultilevel"/>
    <w:tmpl w:val="FBF6AC68"/>
    <w:lvl w:ilvl="0" w:tplc="8182CF6C">
      <w:start w:val="1"/>
      <w:numFmt w:val="bullet"/>
      <w:lvlText w:val=""/>
      <w:lvlJc w:val="left"/>
      <w:pPr>
        <w:ind w:left="446" w:hanging="360"/>
      </w:pPr>
      <w:rPr>
        <w:rFonts w:ascii="Symbol" w:hAnsi="Symbol"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2" w15:restartNumberingAfterBreak="0">
    <w:nsid w:val="0D8B4C2A"/>
    <w:multiLevelType w:val="hybridMultilevel"/>
    <w:tmpl w:val="34C60B66"/>
    <w:lvl w:ilvl="0" w:tplc="8182CF6C">
      <w:start w:val="1"/>
      <w:numFmt w:val="bullet"/>
      <w:lvlText w:val=""/>
      <w:lvlJc w:val="left"/>
      <w:pPr>
        <w:ind w:left="446" w:hanging="360"/>
      </w:pPr>
      <w:rPr>
        <w:rFonts w:ascii="Symbol" w:hAnsi="Symbol" w:hint="default"/>
      </w:rPr>
    </w:lvl>
    <w:lvl w:ilvl="1" w:tplc="04090003" w:tentative="1">
      <w:start w:val="1"/>
      <w:numFmt w:val="bullet"/>
      <w:lvlText w:val="o"/>
      <w:lvlJc w:val="left"/>
      <w:pPr>
        <w:ind w:left="1166" w:hanging="360"/>
      </w:pPr>
      <w:rPr>
        <w:rFonts w:ascii="Courier New" w:hAnsi="Courier New" w:cs="Courier New" w:hint="default"/>
      </w:rPr>
    </w:lvl>
    <w:lvl w:ilvl="2" w:tplc="04090005" w:tentative="1">
      <w:start w:val="1"/>
      <w:numFmt w:val="bullet"/>
      <w:lvlText w:val=""/>
      <w:lvlJc w:val="left"/>
      <w:pPr>
        <w:ind w:left="1886" w:hanging="360"/>
      </w:pPr>
      <w:rPr>
        <w:rFonts w:ascii="Wingdings" w:hAnsi="Wingdings" w:hint="default"/>
      </w:rPr>
    </w:lvl>
    <w:lvl w:ilvl="3" w:tplc="04090001" w:tentative="1">
      <w:start w:val="1"/>
      <w:numFmt w:val="bullet"/>
      <w:lvlText w:val=""/>
      <w:lvlJc w:val="left"/>
      <w:pPr>
        <w:ind w:left="2606" w:hanging="360"/>
      </w:pPr>
      <w:rPr>
        <w:rFonts w:ascii="Symbol" w:hAnsi="Symbol" w:hint="default"/>
      </w:rPr>
    </w:lvl>
    <w:lvl w:ilvl="4" w:tplc="04090003" w:tentative="1">
      <w:start w:val="1"/>
      <w:numFmt w:val="bullet"/>
      <w:lvlText w:val="o"/>
      <w:lvlJc w:val="left"/>
      <w:pPr>
        <w:ind w:left="3326" w:hanging="360"/>
      </w:pPr>
      <w:rPr>
        <w:rFonts w:ascii="Courier New" w:hAnsi="Courier New" w:cs="Courier New" w:hint="default"/>
      </w:rPr>
    </w:lvl>
    <w:lvl w:ilvl="5" w:tplc="04090005" w:tentative="1">
      <w:start w:val="1"/>
      <w:numFmt w:val="bullet"/>
      <w:lvlText w:val=""/>
      <w:lvlJc w:val="left"/>
      <w:pPr>
        <w:ind w:left="4046" w:hanging="360"/>
      </w:pPr>
      <w:rPr>
        <w:rFonts w:ascii="Wingdings" w:hAnsi="Wingdings" w:hint="default"/>
      </w:rPr>
    </w:lvl>
    <w:lvl w:ilvl="6" w:tplc="04090001" w:tentative="1">
      <w:start w:val="1"/>
      <w:numFmt w:val="bullet"/>
      <w:lvlText w:val=""/>
      <w:lvlJc w:val="left"/>
      <w:pPr>
        <w:ind w:left="4766" w:hanging="360"/>
      </w:pPr>
      <w:rPr>
        <w:rFonts w:ascii="Symbol" w:hAnsi="Symbol" w:hint="default"/>
      </w:rPr>
    </w:lvl>
    <w:lvl w:ilvl="7" w:tplc="04090003" w:tentative="1">
      <w:start w:val="1"/>
      <w:numFmt w:val="bullet"/>
      <w:lvlText w:val="o"/>
      <w:lvlJc w:val="left"/>
      <w:pPr>
        <w:ind w:left="5486" w:hanging="360"/>
      </w:pPr>
      <w:rPr>
        <w:rFonts w:ascii="Courier New" w:hAnsi="Courier New" w:cs="Courier New" w:hint="default"/>
      </w:rPr>
    </w:lvl>
    <w:lvl w:ilvl="8" w:tplc="04090005" w:tentative="1">
      <w:start w:val="1"/>
      <w:numFmt w:val="bullet"/>
      <w:lvlText w:val=""/>
      <w:lvlJc w:val="left"/>
      <w:pPr>
        <w:ind w:left="6206" w:hanging="360"/>
      </w:pPr>
      <w:rPr>
        <w:rFonts w:ascii="Wingdings" w:hAnsi="Wingdings" w:hint="default"/>
      </w:rPr>
    </w:lvl>
  </w:abstractNum>
  <w:abstractNum w:abstractNumId="3" w15:restartNumberingAfterBreak="0">
    <w:nsid w:val="1AE630F5"/>
    <w:multiLevelType w:val="hybridMultilevel"/>
    <w:tmpl w:val="EC82D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A11607"/>
    <w:multiLevelType w:val="hybridMultilevel"/>
    <w:tmpl w:val="688E7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8073D7"/>
    <w:multiLevelType w:val="hybridMultilevel"/>
    <w:tmpl w:val="D83AA454"/>
    <w:lvl w:ilvl="0" w:tplc="0409000D">
      <w:start w:val="1"/>
      <w:numFmt w:val="bullet"/>
      <w:lvlText w:val=""/>
      <w:lvlJc w:val="left"/>
      <w:pPr>
        <w:ind w:left="446" w:hanging="360"/>
      </w:pPr>
      <w:rPr>
        <w:rFonts w:ascii="Wingdings" w:hAnsi="Wingdings"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6" w15:restartNumberingAfterBreak="0">
    <w:nsid w:val="1D9F0E0D"/>
    <w:multiLevelType w:val="hybridMultilevel"/>
    <w:tmpl w:val="B436EEBE"/>
    <w:lvl w:ilvl="0" w:tplc="8182CF6C">
      <w:start w:val="1"/>
      <w:numFmt w:val="bullet"/>
      <w:lvlText w:val=""/>
      <w:lvlJc w:val="left"/>
      <w:pPr>
        <w:ind w:left="446" w:hanging="360"/>
      </w:pPr>
      <w:rPr>
        <w:rFonts w:ascii="Symbol" w:hAnsi="Symbol"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7" w15:restartNumberingAfterBreak="0">
    <w:nsid w:val="1FAA6E52"/>
    <w:multiLevelType w:val="hybridMultilevel"/>
    <w:tmpl w:val="3A1A51D4"/>
    <w:lvl w:ilvl="0" w:tplc="8182CF6C">
      <w:start w:val="1"/>
      <w:numFmt w:val="bullet"/>
      <w:lvlText w:val=""/>
      <w:lvlJc w:val="left"/>
      <w:pPr>
        <w:ind w:left="176"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8" w15:restartNumberingAfterBreak="0">
    <w:nsid w:val="24BD0D4A"/>
    <w:multiLevelType w:val="hybridMultilevel"/>
    <w:tmpl w:val="A59283AC"/>
    <w:lvl w:ilvl="0" w:tplc="8182CF6C">
      <w:start w:val="1"/>
      <w:numFmt w:val="bullet"/>
      <w:lvlText w:val=""/>
      <w:lvlJc w:val="left"/>
      <w:pPr>
        <w:ind w:left="446" w:hanging="360"/>
      </w:pPr>
      <w:rPr>
        <w:rFonts w:ascii="Symbol" w:hAnsi="Symbol"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9" w15:restartNumberingAfterBreak="0">
    <w:nsid w:val="2C3A5ACE"/>
    <w:multiLevelType w:val="hybridMultilevel"/>
    <w:tmpl w:val="0ACCB81C"/>
    <w:lvl w:ilvl="0" w:tplc="8182CF6C">
      <w:start w:val="1"/>
      <w:numFmt w:val="bullet"/>
      <w:lvlText w:val=""/>
      <w:lvlJc w:val="left"/>
      <w:pPr>
        <w:ind w:left="446" w:hanging="360"/>
      </w:pPr>
      <w:rPr>
        <w:rFonts w:ascii="Symbol" w:hAnsi="Symbol" w:hint="default"/>
      </w:rPr>
    </w:lvl>
    <w:lvl w:ilvl="1" w:tplc="04090001">
      <w:start w:val="1"/>
      <w:numFmt w:val="bullet"/>
      <w:lvlText w:val=""/>
      <w:lvlJc w:val="left"/>
      <w:pPr>
        <w:ind w:left="1166" w:hanging="360"/>
      </w:pPr>
      <w:rPr>
        <w:rFonts w:ascii="Symbol" w:hAnsi="Symbol" w:hint="default"/>
      </w:rPr>
    </w:lvl>
    <w:lvl w:ilvl="2" w:tplc="04090005" w:tentative="1">
      <w:start w:val="1"/>
      <w:numFmt w:val="bullet"/>
      <w:lvlText w:val=""/>
      <w:lvlJc w:val="left"/>
      <w:pPr>
        <w:ind w:left="1886" w:hanging="360"/>
      </w:pPr>
      <w:rPr>
        <w:rFonts w:ascii="Wingdings" w:hAnsi="Wingdings" w:hint="default"/>
      </w:rPr>
    </w:lvl>
    <w:lvl w:ilvl="3" w:tplc="04090001" w:tentative="1">
      <w:start w:val="1"/>
      <w:numFmt w:val="bullet"/>
      <w:lvlText w:val=""/>
      <w:lvlJc w:val="left"/>
      <w:pPr>
        <w:ind w:left="2606" w:hanging="360"/>
      </w:pPr>
      <w:rPr>
        <w:rFonts w:ascii="Symbol" w:hAnsi="Symbol" w:hint="default"/>
      </w:rPr>
    </w:lvl>
    <w:lvl w:ilvl="4" w:tplc="04090003" w:tentative="1">
      <w:start w:val="1"/>
      <w:numFmt w:val="bullet"/>
      <w:lvlText w:val="o"/>
      <w:lvlJc w:val="left"/>
      <w:pPr>
        <w:ind w:left="3326" w:hanging="360"/>
      </w:pPr>
      <w:rPr>
        <w:rFonts w:ascii="Courier New" w:hAnsi="Courier New" w:cs="Courier New" w:hint="default"/>
      </w:rPr>
    </w:lvl>
    <w:lvl w:ilvl="5" w:tplc="04090005" w:tentative="1">
      <w:start w:val="1"/>
      <w:numFmt w:val="bullet"/>
      <w:lvlText w:val=""/>
      <w:lvlJc w:val="left"/>
      <w:pPr>
        <w:ind w:left="4046" w:hanging="360"/>
      </w:pPr>
      <w:rPr>
        <w:rFonts w:ascii="Wingdings" w:hAnsi="Wingdings" w:hint="default"/>
      </w:rPr>
    </w:lvl>
    <w:lvl w:ilvl="6" w:tplc="04090001" w:tentative="1">
      <w:start w:val="1"/>
      <w:numFmt w:val="bullet"/>
      <w:lvlText w:val=""/>
      <w:lvlJc w:val="left"/>
      <w:pPr>
        <w:ind w:left="4766" w:hanging="360"/>
      </w:pPr>
      <w:rPr>
        <w:rFonts w:ascii="Symbol" w:hAnsi="Symbol" w:hint="default"/>
      </w:rPr>
    </w:lvl>
    <w:lvl w:ilvl="7" w:tplc="04090003" w:tentative="1">
      <w:start w:val="1"/>
      <w:numFmt w:val="bullet"/>
      <w:lvlText w:val="o"/>
      <w:lvlJc w:val="left"/>
      <w:pPr>
        <w:ind w:left="5486" w:hanging="360"/>
      </w:pPr>
      <w:rPr>
        <w:rFonts w:ascii="Courier New" w:hAnsi="Courier New" w:cs="Courier New" w:hint="default"/>
      </w:rPr>
    </w:lvl>
    <w:lvl w:ilvl="8" w:tplc="04090005" w:tentative="1">
      <w:start w:val="1"/>
      <w:numFmt w:val="bullet"/>
      <w:lvlText w:val=""/>
      <w:lvlJc w:val="left"/>
      <w:pPr>
        <w:ind w:left="6206" w:hanging="360"/>
      </w:pPr>
      <w:rPr>
        <w:rFonts w:ascii="Wingdings" w:hAnsi="Wingdings" w:hint="default"/>
      </w:rPr>
    </w:lvl>
  </w:abstractNum>
  <w:abstractNum w:abstractNumId="10" w15:restartNumberingAfterBreak="0">
    <w:nsid w:val="2F6D25E9"/>
    <w:multiLevelType w:val="hybridMultilevel"/>
    <w:tmpl w:val="A0740CFC"/>
    <w:lvl w:ilvl="0" w:tplc="0409000D">
      <w:start w:val="1"/>
      <w:numFmt w:val="bullet"/>
      <w:lvlText w:val=""/>
      <w:lvlJc w:val="left"/>
      <w:pPr>
        <w:ind w:left="446" w:hanging="360"/>
      </w:pPr>
      <w:rPr>
        <w:rFonts w:ascii="Wingdings" w:hAnsi="Wingdings"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11" w15:restartNumberingAfterBreak="0">
    <w:nsid w:val="309B56B6"/>
    <w:multiLevelType w:val="hybridMultilevel"/>
    <w:tmpl w:val="880EFF8E"/>
    <w:lvl w:ilvl="0" w:tplc="0409000D">
      <w:start w:val="1"/>
      <w:numFmt w:val="bullet"/>
      <w:lvlText w:val=""/>
      <w:lvlJc w:val="left"/>
      <w:pPr>
        <w:ind w:left="446" w:hanging="360"/>
      </w:pPr>
      <w:rPr>
        <w:rFonts w:ascii="Wingdings" w:hAnsi="Wingdings"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12" w15:restartNumberingAfterBreak="0">
    <w:nsid w:val="359A1C78"/>
    <w:multiLevelType w:val="hybridMultilevel"/>
    <w:tmpl w:val="EEEA3BE0"/>
    <w:lvl w:ilvl="0" w:tplc="8182CF6C">
      <w:start w:val="1"/>
      <w:numFmt w:val="bullet"/>
      <w:lvlText w:val=""/>
      <w:lvlJc w:val="left"/>
      <w:pPr>
        <w:ind w:left="446" w:hanging="360"/>
      </w:pPr>
      <w:rPr>
        <w:rFonts w:ascii="Symbol" w:hAnsi="Symbol"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13" w15:restartNumberingAfterBreak="0">
    <w:nsid w:val="3B805375"/>
    <w:multiLevelType w:val="hybridMultilevel"/>
    <w:tmpl w:val="466E4FF8"/>
    <w:lvl w:ilvl="0" w:tplc="0409000D">
      <w:start w:val="1"/>
      <w:numFmt w:val="bullet"/>
      <w:lvlText w:val=""/>
      <w:lvlJc w:val="left"/>
      <w:pPr>
        <w:ind w:left="446" w:hanging="360"/>
      </w:pPr>
      <w:rPr>
        <w:rFonts w:ascii="Wingdings" w:hAnsi="Wingdings"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14" w15:restartNumberingAfterBreak="0">
    <w:nsid w:val="3F526142"/>
    <w:multiLevelType w:val="hybridMultilevel"/>
    <w:tmpl w:val="5ADC0506"/>
    <w:lvl w:ilvl="0" w:tplc="6C14A37C">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9004E8"/>
    <w:multiLevelType w:val="hybridMultilevel"/>
    <w:tmpl w:val="2DD6CC8E"/>
    <w:lvl w:ilvl="0" w:tplc="E7D2E39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054A62"/>
    <w:multiLevelType w:val="hybridMultilevel"/>
    <w:tmpl w:val="B3A42250"/>
    <w:lvl w:ilvl="0" w:tplc="78523F5A">
      <w:numFmt w:val="bullet"/>
      <w:lvlText w:val=""/>
      <w:lvlJc w:val="left"/>
      <w:pPr>
        <w:ind w:left="806" w:hanging="360"/>
      </w:pPr>
      <w:rPr>
        <w:rFonts w:ascii="Wingdings" w:eastAsiaTheme="minorHAnsi" w:hAnsi="Wingdings" w:cstheme="minorBidi" w:hint="default"/>
        <w:sz w:val="24"/>
      </w:rPr>
    </w:lvl>
    <w:lvl w:ilvl="1" w:tplc="04090003" w:tentative="1">
      <w:start w:val="1"/>
      <w:numFmt w:val="bullet"/>
      <w:lvlText w:val="o"/>
      <w:lvlJc w:val="left"/>
      <w:pPr>
        <w:ind w:left="1526" w:hanging="360"/>
      </w:pPr>
      <w:rPr>
        <w:rFonts w:ascii="Courier New" w:hAnsi="Courier New" w:cs="Courier New" w:hint="default"/>
      </w:rPr>
    </w:lvl>
    <w:lvl w:ilvl="2" w:tplc="04090005" w:tentative="1">
      <w:start w:val="1"/>
      <w:numFmt w:val="bullet"/>
      <w:lvlText w:val=""/>
      <w:lvlJc w:val="left"/>
      <w:pPr>
        <w:ind w:left="2246" w:hanging="360"/>
      </w:pPr>
      <w:rPr>
        <w:rFonts w:ascii="Wingdings" w:hAnsi="Wingdings" w:hint="default"/>
      </w:rPr>
    </w:lvl>
    <w:lvl w:ilvl="3" w:tplc="04090001" w:tentative="1">
      <w:start w:val="1"/>
      <w:numFmt w:val="bullet"/>
      <w:lvlText w:val=""/>
      <w:lvlJc w:val="left"/>
      <w:pPr>
        <w:ind w:left="2966" w:hanging="360"/>
      </w:pPr>
      <w:rPr>
        <w:rFonts w:ascii="Symbol" w:hAnsi="Symbol" w:hint="default"/>
      </w:rPr>
    </w:lvl>
    <w:lvl w:ilvl="4" w:tplc="04090003" w:tentative="1">
      <w:start w:val="1"/>
      <w:numFmt w:val="bullet"/>
      <w:lvlText w:val="o"/>
      <w:lvlJc w:val="left"/>
      <w:pPr>
        <w:ind w:left="3686" w:hanging="360"/>
      </w:pPr>
      <w:rPr>
        <w:rFonts w:ascii="Courier New" w:hAnsi="Courier New" w:cs="Courier New" w:hint="default"/>
      </w:rPr>
    </w:lvl>
    <w:lvl w:ilvl="5" w:tplc="04090005" w:tentative="1">
      <w:start w:val="1"/>
      <w:numFmt w:val="bullet"/>
      <w:lvlText w:val=""/>
      <w:lvlJc w:val="left"/>
      <w:pPr>
        <w:ind w:left="4406" w:hanging="360"/>
      </w:pPr>
      <w:rPr>
        <w:rFonts w:ascii="Wingdings" w:hAnsi="Wingdings" w:hint="default"/>
      </w:rPr>
    </w:lvl>
    <w:lvl w:ilvl="6" w:tplc="04090001" w:tentative="1">
      <w:start w:val="1"/>
      <w:numFmt w:val="bullet"/>
      <w:lvlText w:val=""/>
      <w:lvlJc w:val="left"/>
      <w:pPr>
        <w:ind w:left="5126" w:hanging="360"/>
      </w:pPr>
      <w:rPr>
        <w:rFonts w:ascii="Symbol" w:hAnsi="Symbol" w:hint="default"/>
      </w:rPr>
    </w:lvl>
    <w:lvl w:ilvl="7" w:tplc="04090003" w:tentative="1">
      <w:start w:val="1"/>
      <w:numFmt w:val="bullet"/>
      <w:lvlText w:val="o"/>
      <w:lvlJc w:val="left"/>
      <w:pPr>
        <w:ind w:left="5846" w:hanging="360"/>
      </w:pPr>
      <w:rPr>
        <w:rFonts w:ascii="Courier New" w:hAnsi="Courier New" w:cs="Courier New" w:hint="default"/>
      </w:rPr>
    </w:lvl>
    <w:lvl w:ilvl="8" w:tplc="04090005" w:tentative="1">
      <w:start w:val="1"/>
      <w:numFmt w:val="bullet"/>
      <w:lvlText w:val=""/>
      <w:lvlJc w:val="left"/>
      <w:pPr>
        <w:ind w:left="6566" w:hanging="360"/>
      </w:pPr>
      <w:rPr>
        <w:rFonts w:ascii="Wingdings" w:hAnsi="Wingdings" w:hint="default"/>
      </w:rPr>
    </w:lvl>
  </w:abstractNum>
  <w:abstractNum w:abstractNumId="17" w15:restartNumberingAfterBreak="0">
    <w:nsid w:val="4B4428B4"/>
    <w:multiLevelType w:val="hybridMultilevel"/>
    <w:tmpl w:val="656C6CC2"/>
    <w:lvl w:ilvl="0" w:tplc="0409000D">
      <w:start w:val="1"/>
      <w:numFmt w:val="bullet"/>
      <w:lvlText w:val=""/>
      <w:lvlJc w:val="left"/>
      <w:pPr>
        <w:ind w:left="446" w:hanging="360"/>
      </w:pPr>
      <w:rPr>
        <w:rFonts w:ascii="Wingdings" w:hAnsi="Wingdings"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18" w15:restartNumberingAfterBreak="0">
    <w:nsid w:val="545749D8"/>
    <w:multiLevelType w:val="hybridMultilevel"/>
    <w:tmpl w:val="40B81CB6"/>
    <w:lvl w:ilvl="0" w:tplc="5F3E65CE">
      <w:start w:val="1"/>
      <w:numFmt w:val="bullet"/>
      <w:lvlText w:val=""/>
      <w:lvlJc w:val="left"/>
      <w:pPr>
        <w:ind w:left="446" w:hanging="360"/>
      </w:pPr>
      <w:rPr>
        <w:rFonts w:ascii="Symbol" w:hAnsi="Symbol"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19" w15:restartNumberingAfterBreak="0">
    <w:nsid w:val="585F7986"/>
    <w:multiLevelType w:val="hybridMultilevel"/>
    <w:tmpl w:val="EDA0AC06"/>
    <w:lvl w:ilvl="0" w:tplc="0409000D">
      <w:start w:val="1"/>
      <w:numFmt w:val="bullet"/>
      <w:lvlText w:val=""/>
      <w:lvlJc w:val="left"/>
      <w:pPr>
        <w:ind w:left="446" w:hanging="360"/>
      </w:pPr>
      <w:rPr>
        <w:rFonts w:ascii="Wingdings" w:hAnsi="Wingdings"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20" w15:restartNumberingAfterBreak="0">
    <w:nsid w:val="5D0148DA"/>
    <w:multiLevelType w:val="hybridMultilevel"/>
    <w:tmpl w:val="474ED044"/>
    <w:lvl w:ilvl="0" w:tplc="B5E0F28A">
      <w:start w:val="44"/>
      <w:numFmt w:val="bullet"/>
      <w:lvlText w:val=""/>
      <w:lvlJc w:val="left"/>
      <w:pPr>
        <w:ind w:left="446" w:hanging="360"/>
      </w:pPr>
      <w:rPr>
        <w:rFonts w:ascii="Wingdings" w:eastAsiaTheme="minorHAnsi" w:hAnsi="Wingdings" w:cstheme="minorBidi" w:hint="default"/>
      </w:rPr>
    </w:lvl>
    <w:lvl w:ilvl="1" w:tplc="04090003" w:tentative="1">
      <w:start w:val="1"/>
      <w:numFmt w:val="bullet"/>
      <w:lvlText w:val="o"/>
      <w:lvlJc w:val="left"/>
      <w:pPr>
        <w:ind w:left="1166" w:hanging="360"/>
      </w:pPr>
      <w:rPr>
        <w:rFonts w:ascii="Courier New" w:hAnsi="Courier New" w:cs="Courier New" w:hint="default"/>
      </w:rPr>
    </w:lvl>
    <w:lvl w:ilvl="2" w:tplc="04090005" w:tentative="1">
      <w:start w:val="1"/>
      <w:numFmt w:val="bullet"/>
      <w:lvlText w:val=""/>
      <w:lvlJc w:val="left"/>
      <w:pPr>
        <w:ind w:left="1886" w:hanging="360"/>
      </w:pPr>
      <w:rPr>
        <w:rFonts w:ascii="Wingdings" w:hAnsi="Wingdings" w:hint="default"/>
      </w:rPr>
    </w:lvl>
    <w:lvl w:ilvl="3" w:tplc="04090001" w:tentative="1">
      <w:start w:val="1"/>
      <w:numFmt w:val="bullet"/>
      <w:lvlText w:val=""/>
      <w:lvlJc w:val="left"/>
      <w:pPr>
        <w:ind w:left="2606" w:hanging="360"/>
      </w:pPr>
      <w:rPr>
        <w:rFonts w:ascii="Symbol" w:hAnsi="Symbol" w:hint="default"/>
      </w:rPr>
    </w:lvl>
    <w:lvl w:ilvl="4" w:tplc="04090003" w:tentative="1">
      <w:start w:val="1"/>
      <w:numFmt w:val="bullet"/>
      <w:lvlText w:val="o"/>
      <w:lvlJc w:val="left"/>
      <w:pPr>
        <w:ind w:left="3326" w:hanging="360"/>
      </w:pPr>
      <w:rPr>
        <w:rFonts w:ascii="Courier New" w:hAnsi="Courier New" w:cs="Courier New" w:hint="default"/>
      </w:rPr>
    </w:lvl>
    <w:lvl w:ilvl="5" w:tplc="04090005" w:tentative="1">
      <w:start w:val="1"/>
      <w:numFmt w:val="bullet"/>
      <w:lvlText w:val=""/>
      <w:lvlJc w:val="left"/>
      <w:pPr>
        <w:ind w:left="4046" w:hanging="360"/>
      </w:pPr>
      <w:rPr>
        <w:rFonts w:ascii="Wingdings" w:hAnsi="Wingdings" w:hint="default"/>
      </w:rPr>
    </w:lvl>
    <w:lvl w:ilvl="6" w:tplc="04090001" w:tentative="1">
      <w:start w:val="1"/>
      <w:numFmt w:val="bullet"/>
      <w:lvlText w:val=""/>
      <w:lvlJc w:val="left"/>
      <w:pPr>
        <w:ind w:left="4766" w:hanging="360"/>
      </w:pPr>
      <w:rPr>
        <w:rFonts w:ascii="Symbol" w:hAnsi="Symbol" w:hint="default"/>
      </w:rPr>
    </w:lvl>
    <w:lvl w:ilvl="7" w:tplc="04090003" w:tentative="1">
      <w:start w:val="1"/>
      <w:numFmt w:val="bullet"/>
      <w:lvlText w:val="o"/>
      <w:lvlJc w:val="left"/>
      <w:pPr>
        <w:ind w:left="5486" w:hanging="360"/>
      </w:pPr>
      <w:rPr>
        <w:rFonts w:ascii="Courier New" w:hAnsi="Courier New" w:cs="Courier New" w:hint="default"/>
      </w:rPr>
    </w:lvl>
    <w:lvl w:ilvl="8" w:tplc="04090005" w:tentative="1">
      <w:start w:val="1"/>
      <w:numFmt w:val="bullet"/>
      <w:lvlText w:val=""/>
      <w:lvlJc w:val="left"/>
      <w:pPr>
        <w:ind w:left="6206" w:hanging="360"/>
      </w:pPr>
      <w:rPr>
        <w:rFonts w:ascii="Wingdings" w:hAnsi="Wingdings" w:hint="default"/>
      </w:rPr>
    </w:lvl>
  </w:abstractNum>
  <w:abstractNum w:abstractNumId="21" w15:restartNumberingAfterBreak="0">
    <w:nsid w:val="61217F9A"/>
    <w:multiLevelType w:val="hybridMultilevel"/>
    <w:tmpl w:val="2618E6B8"/>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2" w15:restartNumberingAfterBreak="0">
    <w:nsid w:val="61704F87"/>
    <w:multiLevelType w:val="hybridMultilevel"/>
    <w:tmpl w:val="863C0A96"/>
    <w:lvl w:ilvl="0" w:tplc="04090001">
      <w:start w:val="1"/>
      <w:numFmt w:val="bullet"/>
      <w:lvlText w:val=""/>
      <w:lvlJc w:val="left"/>
      <w:pPr>
        <w:ind w:left="446" w:hanging="360"/>
      </w:pPr>
      <w:rPr>
        <w:rFonts w:ascii="Symbol" w:hAnsi="Symbol" w:hint="default"/>
      </w:rPr>
    </w:lvl>
    <w:lvl w:ilvl="1" w:tplc="04090003" w:tentative="1">
      <w:start w:val="1"/>
      <w:numFmt w:val="bullet"/>
      <w:lvlText w:val="o"/>
      <w:lvlJc w:val="left"/>
      <w:pPr>
        <w:ind w:left="1166" w:hanging="360"/>
      </w:pPr>
      <w:rPr>
        <w:rFonts w:ascii="Courier New" w:hAnsi="Courier New" w:cs="Courier New" w:hint="default"/>
      </w:rPr>
    </w:lvl>
    <w:lvl w:ilvl="2" w:tplc="04090005" w:tentative="1">
      <w:start w:val="1"/>
      <w:numFmt w:val="bullet"/>
      <w:lvlText w:val=""/>
      <w:lvlJc w:val="left"/>
      <w:pPr>
        <w:ind w:left="1886" w:hanging="360"/>
      </w:pPr>
      <w:rPr>
        <w:rFonts w:ascii="Wingdings" w:hAnsi="Wingdings" w:hint="default"/>
      </w:rPr>
    </w:lvl>
    <w:lvl w:ilvl="3" w:tplc="04090001" w:tentative="1">
      <w:start w:val="1"/>
      <w:numFmt w:val="bullet"/>
      <w:lvlText w:val=""/>
      <w:lvlJc w:val="left"/>
      <w:pPr>
        <w:ind w:left="2606" w:hanging="360"/>
      </w:pPr>
      <w:rPr>
        <w:rFonts w:ascii="Symbol" w:hAnsi="Symbol" w:hint="default"/>
      </w:rPr>
    </w:lvl>
    <w:lvl w:ilvl="4" w:tplc="04090003" w:tentative="1">
      <w:start w:val="1"/>
      <w:numFmt w:val="bullet"/>
      <w:lvlText w:val="o"/>
      <w:lvlJc w:val="left"/>
      <w:pPr>
        <w:ind w:left="3326" w:hanging="360"/>
      </w:pPr>
      <w:rPr>
        <w:rFonts w:ascii="Courier New" w:hAnsi="Courier New" w:cs="Courier New" w:hint="default"/>
      </w:rPr>
    </w:lvl>
    <w:lvl w:ilvl="5" w:tplc="04090005" w:tentative="1">
      <w:start w:val="1"/>
      <w:numFmt w:val="bullet"/>
      <w:lvlText w:val=""/>
      <w:lvlJc w:val="left"/>
      <w:pPr>
        <w:ind w:left="4046" w:hanging="360"/>
      </w:pPr>
      <w:rPr>
        <w:rFonts w:ascii="Wingdings" w:hAnsi="Wingdings" w:hint="default"/>
      </w:rPr>
    </w:lvl>
    <w:lvl w:ilvl="6" w:tplc="04090001" w:tentative="1">
      <w:start w:val="1"/>
      <w:numFmt w:val="bullet"/>
      <w:lvlText w:val=""/>
      <w:lvlJc w:val="left"/>
      <w:pPr>
        <w:ind w:left="4766" w:hanging="360"/>
      </w:pPr>
      <w:rPr>
        <w:rFonts w:ascii="Symbol" w:hAnsi="Symbol" w:hint="default"/>
      </w:rPr>
    </w:lvl>
    <w:lvl w:ilvl="7" w:tplc="04090003" w:tentative="1">
      <w:start w:val="1"/>
      <w:numFmt w:val="bullet"/>
      <w:lvlText w:val="o"/>
      <w:lvlJc w:val="left"/>
      <w:pPr>
        <w:ind w:left="5486" w:hanging="360"/>
      </w:pPr>
      <w:rPr>
        <w:rFonts w:ascii="Courier New" w:hAnsi="Courier New" w:cs="Courier New" w:hint="default"/>
      </w:rPr>
    </w:lvl>
    <w:lvl w:ilvl="8" w:tplc="04090005" w:tentative="1">
      <w:start w:val="1"/>
      <w:numFmt w:val="bullet"/>
      <w:lvlText w:val=""/>
      <w:lvlJc w:val="left"/>
      <w:pPr>
        <w:ind w:left="6206" w:hanging="360"/>
      </w:pPr>
      <w:rPr>
        <w:rFonts w:ascii="Wingdings" w:hAnsi="Wingdings" w:hint="default"/>
      </w:rPr>
    </w:lvl>
  </w:abstractNum>
  <w:abstractNum w:abstractNumId="23" w15:restartNumberingAfterBreak="0">
    <w:nsid w:val="65984840"/>
    <w:multiLevelType w:val="hybridMultilevel"/>
    <w:tmpl w:val="6D165CD6"/>
    <w:lvl w:ilvl="0" w:tplc="8182CF6C">
      <w:start w:val="1"/>
      <w:numFmt w:val="bullet"/>
      <w:lvlText w:val=""/>
      <w:lvlJc w:val="left"/>
      <w:pPr>
        <w:ind w:left="446" w:hanging="360"/>
      </w:pPr>
      <w:rPr>
        <w:rFonts w:ascii="Symbol" w:hAnsi="Symbol"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abstractNum w:abstractNumId="24" w15:restartNumberingAfterBreak="0">
    <w:nsid w:val="6F7A58A2"/>
    <w:multiLevelType w:val="hybridMultilevel"/>
    <w:tmpl w:val="8D603428"/>
    <w:lvl w:ilvl="0" w:tplc="0409000D">
      <w:start w:val="1"/>
      <w:numFmt w:val="bullet"/>
      <w:lvlText w:val=""/>
      <w:lvlJc w:val="left"/>
      <w:pPr>
        <w:ind w:left="446" w:hanging="360"/>
      </w:pPr>
      <w:rPr>
        <w:rFonts w:ascii="Wingdings" w:hAnsi="Wingdings" w:hint="default"/>
      </w:rPr>
    </w:lvl>
    <w:lvl w:ilvl="1" w:tplc="FFFFFFFF" w:tentative="1">
      <w:start w:val="1"/>
      <w:numFmt w:val="bullet"/>
      <w:lvlText w:val="o"/>
      <w:lvlJc w:val="left"/>
      <w:pPr>
        <w:ind w:left="1166" w:hanging="360"/>
      </w:pPr>
      <w:rPr>
        <w:rFonts w:ascii="Courier New" w:hAnsi="Courier New" w:cs="Courier New" w:hint="default"/>
      </w:rPr>
    </w:lvl>
    <w:lvl w:ilvl="2" w:tplc="FFFFFFFF" w:tentative="1">
      <w:start w:val="1"/>
      <w:numFmt w:val="bullet"/>
      <w:lvlText w:val=""/>
      <w:lvlJc w:val="left"/>
      <w:pPr>
        <w:ind w:left="1886" w:hanging="360"/>
      </w:pPr>
      <w:rPr>
        <w:rFonts w:ascii="Wingdings" w:hAnsi="Wingdings" w:hint="default"/>
      </w:rPr>
    </w:lvl>
    <w:lvl w:ilvl="3" w:tplc="FFFFFFFF" w:tentative="1">
      <w:start w:val="1"/>
      <w:numFmt w:val="bullet"/>
      <w:lvlText w:val=""/>
      <w:lvlJc w:val="left"/>
      <w:pPr>
        <w:ind w:left="2606" w:hanging="360"/>
      </w:pPr>
      <w:rPr>
        <w:rFonts w:ascii="Symbol" w:hAnsi="Symbol" w:hint="default"/>
      </w:rPr>
    </w:lvl>
    <w:lvl w:ilvl="4" w:tplc="FFFFFFFF" w:tentative="1">
      <w:start w:val="1"/>
      <w:numFmt w:val="bullet"/>
      <w:lvlText w:val="o"/>
      <w:lvlJc w:val="left"/>
      <w:pPr>
        <w:ind w:left="3326" w:hanging="360"/>
      </w:pPr>
      <w:rPr>
        <w:rFonts w:ascii="Courier New" w:hAnsi="Courier New" w:cs="Courier New" w:hint="default"/>
      </w:rPr>
    </w:lvl>
    <w:lvl w:ilvl="5" w:tplc="FFFFFFFF" w:tentative="1">
      <w:start w:val="1"/>
      <w:numFmt w:val="bullet"/>
      <w:lvlText w:val=""/>
      <w:lvlJc w:val="left"/>
      <w:pPr>
        <w:ind w:left="4046" w:hanging="360"/>
      </w:pPr>
      <w:rPr>
        <w:rFonts w:ascii="Wingdings" w:hAnsi="Wingdings" w:hint="default"/>
      </w:rPr>
    </w:lvl>
    <w:lvl w:ilvl="6" w:tplc="FFFFFFFF" w:tentative="1">
      <w:start w:val="1"/>
      <w:numFmt w:val="bullet"/>
      <w:lvlText w:val=""/>
      <w:lvlJc w:val="left"/>
      <w:pPr>
        <w:ind w:left="4766" w:hanging="360"/>
      </w:pPr>
      <w:rPr>
        <w:rFonts w:ascii="Symbol" w:hAnsi="Symbol" w:hint="default"/>
      </w:rPr>
    </w:lvl>
    <w:lvl w:ilvl="7" w:tplc="FFFFFFFF" w:tentative="1">
      <w:start w:val="1"/>
      <w:numFmt w:val="bullet"/>
      <w:lvlText w:val="o"/>
      <w:lvlJc w:val="left"/>
      <w:pPr>
        <w:ind w:left="5486" w:hanging="360"/>
      </w:pPr>
      <w:rPr>
        <w:rFonts w:ascii="Courier New" w:hAnsi="Courier New" w:cs="Courier New" w:hint="default"/>
      </w:rPr>
    </w:lvl>
    <w:lvl w:ilvl="8" w:tplc="FFFFFFFF" w:tentative="1">
      <w:start w:val="1"/>
      <w:numFmt w:val="bullet"/>
      <w:lvlText w:val=""/>
      <w:lvlJc w:val="left"/>
      <w:pPr>
        <w:ind w:left="6206" w:hanging="360"/>
      </w:pPr>
      <w:rPr>
        <w:rFonts w:ascii="Wingdings" w:hAnsi="Wingdings" w:hint="default"/>
      </w:rPr>
    </w:lvl>
  </w:abstractNum>
  <w:num w:numId="1" w16cid:durableId="212010874">
    <w:abstractNumId w:val="3"/>
  </w:num>
  <w:num w:numId="2" w16cid:durableId="1233199271">
    <w:abstractNumId w:val="4"/>
  </w:num>
  <w:num w:numId="3" w16cid:durableId="131480538">
    <w:abstractNumId w:val="14"/>
  </w:num>
  <w:num w:numId="4" w16cid:durableId="1749031998">
    <w:abstractNumId w:val="15"/>
  </w:num>
  <w:num w:numId="5" w16cid:durableId="968051118">
    <w:abstractNumId w:val="20"/>
  </w:num>
  <w:num w:numId="6" w16cid:durableId="79454951">
    <w:abstractNumId w:val="16"/>
  </w:num>
  <w:num w:numId="7" w16cid:durableId="371149658">
    <w:abstractNumId w:val="22"/>
  </w:num>
  <w:num w:numId="8" w16cid:durableId="625161640">
    <w:abstractNumId w:val="2"/>
  </w:num>
  <w:num w:numId="9" w16cid:durableId="1703048329">
    <w:abstractNumId w:val="7"/>
  </w:num>
  <w:num w:numId="10" w16cid:durableId="2121341190">
    <w:abstractNumId w:val="9"/>
  </w:num>
  <w:num w:numId="11" w16cid:durableId="25058101">
    <w:abstractNumId w:val="21"/>
  </w:num>
  <w:num w:numId="12" w16cid:durableId="1331953789">
    <w:abstractNumId w:val="5"/>
  </w:num>
  <w:num w:numId="13" w16cid:durableId="724959569">
    <w:abstractNumId w:val="17"/>
  </w:num>
  <w:num w:numId="14" w16cid:durableId="67851267">
    <w:abstractNumId w:val="10"/>
  </w:num>
  <w:num w:numId="15" w16cid:durableId="1510754134">
    <w:abstractNumId w:val="19"/>
  </w:num>
  <w:num w:numId="16" w16cid:durableId="1601523895">
    <w:abstractNumId w:val="11"/>
  </w:num>
  <w:num w:numId="17" w16cid:durableId="2032140842">
    <w:abstractNumId w:val="24"/>
  </w:num>
  <w:num w:numId="18" w16cid:durableId="1874540654">
    <w:abstractNumId w:val="13"/>
  </w:num>
  <w:num w:numId="19" w16cid:durableId="288323659">
    <w:abstractNumId w:val="23"/>
  </w:num>
  <w:num w:numId="20" w16cid:durableId="780030232">
    <w:abstractNumId w:val="6"/>
  </w:num>
  <w:num w:numId="21" w16cid:durableId="424688718">
    <w:abstractNumId w:val="0"/>
  </w:num>
  <w:num w:numId="22" w16cid:durableId="856773216">
    <w:abstractNumId w:val="18"/>
  </w:num>
  <w:num w:numId="23" w16cid:durableId="1695879481">
    <w:abstractNumId w:val="1"/>
  </w:num>
  <w:num w:numId="24" w16cid:durableId="137500448">
    <w:abstractNumId w:val="8"/>
  </w:num>
  <w:num w:numId="25" w16cid:durableId="186471038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5EEA"/>
    <w:rsid w:val="00000B1A"/>
    <w:rsid w:val="00000C98"/>
    <w:rsid w:val="000019F1"/>
    <w:rsid w:val="00036A31"/>
    <w:rsid w:val="000447E2"/>
    <w:rsid w:val="000448DC"/>
    <w:rsid w:val="000501BF"/>
    <w:rsid w:val="000675A1"/>
    <w:rsid w:val="000707C8"/>
    <w:rsid w:val="000809FD"/>
    <w:rsid w:val="00095FFD"/>
    <w:rsid w:val="00097231"/>
    <w:rsid w:val="000A597B"/>
    <w:rsid w:val="000C1E60"/>
    <w:rsid w:val="000D1FDD"/>
    <w:rsid w:val="000E68E3"/>
    <w:rsid w:val="00100D93"/>
    <w:rsid w:val="00103C99"/>
    <w:rsid w:val="00105010"/>
    <w:rsid w:val="001060C6"/>
    <w:rsid w:val="001314BC"/>
    <w:rsid w:val="0013152A"/>
    <w:rsid w:val="00167089"/>
    <w:rsid w:val="00176814"/>
    <w:rsid w:val="001A13C4"/>
    <w:rsid w:val="001A169E"/>
    <w:rsid w:val="001B0464"/>
    <w:rsid w:val="001B582F"/>
    <w:rsid w:val="001C0645"/>
    <w:rsid w:val="001D7D31"/>
    <w:rsid w:val="001E3630"/>
    <w:rsid w:val="001E6C7D"/>
    <w:rsid w:val="001F29F7"/>
    <w:rsid w:val="002022F2"/>
    <w:rsid w:val="00203818"/>
    <w:rsid w:val="00204874"/>
    <w:rsid w:val="00213AF2"/>
    <w:rsid w:val="0021497E"/>
    <w:rsid w:val="00220288"/>
    <w:rsid w:val="002346E1"/>
    <w:rsid w:val="00247F58"/>
    <w:rsid w:val="00262AAD"/>
    <w:rsid w:val="00271616"/>
    <w:rsid w:val="002A379A"/>
    <w:rsid w:val="002C2364"/>
    <w:rsid w:val="003068CA"/>
    <w:rsid w:val="00315C5C"/>
    <w:rsid w:val="00331C67"/>
    <w:rsid w:val="00333656"/>
    <w:rsid w:val="00335FC1"/>
    <w:rsid w:val="003518E4"/>
    <w:rsid w:val="00354EE7"/>
    <w:rsid w:val="003615A3"/>
    <w:rsid w:val="00364019"/>
    <w:rsid w:val="0036682D"/>
    <w:rsid w:val="0038719E"/>
    <w:rsid w:val="003B0EBD"/>
    <w:rsid w:val="003C4463"/>
    <w:rsid w:val="003C7AA0"/>
    <w:rsid w:val="003D4951"/>
    <w:rsid w:val="003F4137"/>
    <w:rsid w:val="00406FAD"/>
    <w:rsid w:val="00417656"/>
    <w:rsid w:val="00463CE1"/>
    <w:rsid w:val="00481AF5"/>
    <w:rsid w:val="004928AE"/>
    <w:rsid w:val="004B3F2F"/>
    <w:rsid w:val="004E6C0B"/>
    <w:rsid w:val="004F0A3E"/>
    <w:rsid w:val="0050046A"/>
    <w:rsid w:val="0051048E"/>
    <w:rsid w:val="00510737"/>
    <w:rsid w:val="00515B8E"/>
    <w:rsid w:val="005929DB"/>
    <w:rsid w:val="00597EDE"/>
    <w:rsid w:val="005B16EE"/>
    <w:rsid w:val="005C1B5B"/>
    <w:rsid w:val="005C26D1"/>
    <w:rsid w:val="005C3128"/>
    <w:rsid w:val="005C526A"/>
    <w:rsid w:val="005C6762"/>
    <w:rsid w:val="005E1834"/>
    <w:rsid w:val="005E3032"/>
    <w:rsid w:val="005E5560"/>
    <w:rsid w:val="005F3723"/>
    <w:rsid w:val="00610D20"/>
    <w:rsid w:val="006173C0"/>
    <w:rsid w:val="00617818"/>
    <w:rsid w:val="006244E3"/>
    <w:rsid w:val="00626F56"/>
    <w:rsid w:val="00642F34"/>
    <w:rsid w:val="006609CC"/>
    <w:rsid w:val="006671FF"/>
    <w:rsid w:val="00677849"/>
    <w:rsid w:val="00677EA1"/>
    <w:rsid w:val="0068199B"/>
    <w:rsid w:val="00683200"/>
    <w:rsid w:val="00691248"/>
    <w:rsid w:val="0069370A"/>
    <w:rsid w:val="006940E0"/>
    <w:rsid w:val="006C7DFC"/>
    <w:rsid w:val="006D01B0"/>
    <w:rsid w:val="006D5A1B"/>
    <w:rsid w:val="006E14F9"/>
    <w:rsid w:val="006E66F9"/>
    <w:rsid w:val="006F0C5D"/>
    <w:rsid w:val="006F25CF"/>
    <w:rsid w:val="006F5F5D"/>
    <w:rsid w:val="0070261B"/>
    <w:rsid w:val="0070303B"/>
    <w:rsid w:val="00723BED"/>
    <w:rsid w:val="007253E1"/>
    <w:rsid w:val="00732B35"/>
    <w:rsid w:val="00733B17"/>
    <w:rsid w:val="007411EE"/>
    <w:rsid w:val="00743CA6"/>
    <w:rsid w:val="00755EEA"/>
    <w:rsid w:val="00777EA1"/>
    <w:rsid w:val="0078219C"/>
    <w:rsid w:val="007A4473"/>
    <w:rsid w:val="007A458D"/>
    <w:rsid w:val="007B5E0A"/>
    <w:rsid w:val="007D0667"/>
    <w:rsid w:val="007D11A5"/>
    <w:rsid w:val="007D181B"/>
    <w:rsid w:val="007F0626"/>
    <w:rsid w:val="007F2D6A"/>
    <w:rsid w:val="00813619"/>
    <w:rsid w:val="008466AE"/>
    <w:rsid w:val="008472D9"/>
    <w:rsid w:val="008510AD"/>
    <w:rsid w:val="0085240A"/>
    <w:rsid w:val="00863237"/>
    <w:rsid w:val="00863C56"/>
    <w:rsid w:val="00880133"/>
    <w:rsid w:val="008905EF"/>
    <w:rsid w:val="008945EC"/>
    <w:rsid w:val="00895A12"/>
    <w:rsid w:val="008A078E"/>
    <w:rsid w:val="008B0192"/>
    <w:rsid w:val="008C1FCD"/>
    <w:rsid w:val="008C4B09"/>
    <w:rsid w:val="008C6D7E"/>
    <w:rsid w:val="008D6806"/>
    <w:rsid w:val="008E29CB"/>
    <w:rsid w:val="00905401"/>
    <w:rsid w:val="00910DAE"/>
    <w:rsid w:val="00931980"/>
    <w:rsid w:val="0093506F"/>
    <w:rsid w:val="009449EA"/>
    <w:rsid w:val="00944F65"/>
    <w:rsid w:val="00946EE3"/>
    <w:rsid w:val="00961DBC"/>
    <w:rsid w:val="009632B9"/>
    <w:rsid w:val="00966A6D"/>
    <w:rsid w:val="00971430"/>
    <w:rsid w:val="00977B8A"/>
    <w:rsid w:val="00981629"/>
    <w:rsid w:val="0098688F"/>
    <w:rsid w:val="00987094"/>
    <w:rsid w:val="009A2F89"/>
    <w:rsid w:val="009A3114"/>
    <w:rsid w:val="009A5A13"/>
    <w:rsid w:val="009B1E93"/>
    <w:rsid w:val="009E2FB7"/>
    <w:rsid w:val="009F7A0B"/>
    <w:rsid w:val="00A22A42"/>
    <w:rsid w:val="00A2787E"/>
    <w:rsid w:val="00A27F7F"/>
    <w:rsid w:val="00A45852"/>
    <w:rsid w:val="00A476E8"/>
    <w:rsid w:val="00A84A44"/>
    <w:rsid w:val="00AA20A3"/>
    <w:rsid w:val="00AA7720"/>
    <w:rsid w:val="00AB0AF0"/>
    <w:rsid w:val="00AB343C"/>
    <w:rsid w:val="00AC1ADA"/>
    <w:rsid w:val="00AF7CED"/>
    <w:rsid w:val="00B1581A"/>
    <w:rsid w:val="00B2618C"/>
    <w:rsid w:val="00B40140"/>
    <w:rsid w:val="00B50975"/>
    <w:rsid w:val="00B7139E"/>
    <w:rsid w:val="00B74BD4"/>
    <w:rsid w:val="00B92116"/>
    <w:rsid w:val="00B92677"/>
    <w:rsid w:val="00BA2F19"/>
    <w:rsid w:val="00BC2C08"/>
    <w:rsid w:val="00BD2708"/>
    <w:rsid w:val="00BF5938"/>
    <w:rsid w:val="00C03774"/>
    <w:rsid w:val="00C11D5A"/>
    <w:rsid w:val="00C21F11"/>
    <w:rsid w:val="00C31B7D"/>
    <w:rsid w:val="00C37AB5"/>
    <w:rsid w:val="00C51020"/>
    <w:rsid w:val="00C6345B"/>
    <w:rsid w:val="00C67C15"/>
    <w:rsid w:val="00C77DFA"/>
    <w:rsid w:val="00CB6538"/>
    <w:rsid w:val="00CC44CF"/>
    <w:rsid w:val="00CC5394"/>
    <w:rsid w:val="00CC5AF1"/>
    <w:rsid w:val="00CD60B6"/>
    <w:rsid w:val="00CF4227"/>
    <w:rsid w:val="00D03DE8"/>
    <w:rsid w:val="00D427A3"/>
    <w:rsid w:val="00D46E1E"/>
    <w:rsid w:val="00D64A76"/>
    <w:rsid w:val="00D72877"/>
    <w:rsid w:val="00D821C3"/>
    <w:rsid w:val="00D87717"/>
    <w:rsid w:val="00DA6ADC"/>
    <w:rsid w:val="00DC15F1"/>
    <w:rsid w:val="00DC5556"/>
    <w:rsid w:val="00DC7243"/>
    <w:rsid w:val="00DD1854"/>
    <w:rsid w:val="00DD4F4D"/>
    <w:rsid w:val="00DE1662"/>
    <w:rsid w:val="00DE2F46"/>
    <w:rsid w:val="00DE6C99"/>
    <w:rsid w:val="00DE7757"/>
    <w:rsid w:val="00DF5C14"/>
    <w:rsid w:val="00E0778B"/>
    <w:rsid w:val="00E146CD"/>
    <w:rsid w:val="00E345EA"/>
    <w:rsid w:val="00E36F3B"/>
    <w:rsid w:val="00E37A61"/>
    <w:rsid w:val="00E47AD4"/>
    <w:rsid w:val="00E70F5F"/>
    <w:rsid w:val="00E83D73"/>
    <w:rsid w:val="00E9746E"/>
    <w:rsid w:val="00EA56A7"/>
    <w:rsid w:val="00EE17ED"/>
    <w:rsid w:val="00EE3EC6"/>
    <w:rsid w:val="00EE60AD"/>
    <w:rsid w:val="00EF2916"/>
    <w:rsid w:val="00F06492"/>
    <w:rsid w:val="00F12CBB"/>
    <w:rsid w:val="00F20BAB"/>
    <w:rsid w:val="00F563A9"/>
    <w:rsid w:val="00F713DE"/>
    <w:rsid w:val="00F727E7"/>
    <w:rsid w:val="00F73CC0"/>
    <w:rsid w:val="00F82B2B"/>
    <w:rsid w:val="00F838B9"/>
    <w:rsid w:val="00F85B19"/>
    <w:rsid w:val="00F87F89"/>
    <w:rsid w:val="00F90ACD"/>
    <w:rsid w:val="00FA44B3"/>
    <w:rsid w:val="00FB20C4"/>
    <w:rsid w:val="00FD7493"/>
    <w:rsid w:val="00FE65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4FB891"/>
  <w15:chartTrackingRefBased/>
  <w15:docId w15:val="{4102131F-97DA-4A07-B1D2-9E6D8AC64F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55EEA"/>
    <w:pPr>
      <w:ind w:left="720"/>
      <w:contextualSpacing/>
    </w:pPr>
  </w:style>
  <w:style w:type="character" w:styleId="Hyperlink">
    <w:name w:val="Hyperlink"/>
    <w:basedOn w:val="DefaultParagraphFont"/>
    <w:uiPriority w:val="99"/>
    <w:unhideWhenUsed/>
    <w:rsid w:val="000019F1"/>
    <w:rPr>
      <w:color w:val="9BBB59" w:themeColor="hyperlink"/>
      <w:u w:val="single"/>
    </w:rPr>
  </w:style>
  <w:style w:type="character" w:styleId="UnresolvedMention">
    <w:name w:val="Unresolved Mention"/>
    <w:basedOn w:val="DefaultParagraphFont"/>
    <w:uiPriority w:val="99"/>
    <w:semiHidden/>
    <w:unhideWhenUsed/>
    <w:rsid w:val="000019F1"/>
    <w:rPr>
      <w:color w:val="605E5C"/>
      <w:shd w:val="clear" w:color="auto" w:fill="E1DFDD"/>
    </w:rPr>
  </w:style>
  <w:style w:type="paragraph" w:styleId="Header">
    <w:name w:val="header"/>
    <w:basedOn w:val="Normal"/>
    <w:link w:val="HeaderChar"/>
    <w:uiPriority w:val="99"/>
    <w:unhideWhenUsed/>
    <w:rsid w:val="00A22A4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22A42"/>
  </w:style>
  <w:style w:type="paragraph" w:styleId="Footer">
    <w:name w:val="footer"/>
    <w:basedOn w:val="Normal"/>
    <w:link w:val="FooterChar"/>
    <w:uiPriority w:val="99"/>
    <w:unhideWhenUsed/>
    <w:rsid w:val="00A22A4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22A42"/>
  </w:style>
  <w:style w:type="paragraph" w:styleId="NormalWeb">
    <w:name w:val="Normal (Web)"/>
    <w:basedOn w:val="Normal"/>
    <w:uiPriority w:val="99"/>
    <w:unhideWhenUsed/>
    <w:rsid w:val="00E47AD4"/>
    <w:pPr>
      <w:spacing w:before="100" w:beforeAutospacing="1" w:after="100" w:afterAutospacing="1" w:line="240" w:lineRule="auto"/>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8945EC"/>
    <w:rPr>
      <w:sz w:val="16"/>
      <w:szCs w:val="16"/>
    </w:rPr>
  </w:style>
  <w:style w:type="paragraph" w:styleId="CommentText">
    <w:name w:val="annotation text"/>
    <w:basedOn w:val="Normal"/>
    <w:link w:val="CommentTextChar"/>
    <w:uiPriority w:val="99"/>
    <w:semiHidden/>
    <w:unhideWhenUsed/>
    <w:rsid w:val="008945EC"/>
    <w:pPr>
      <w:spacing w:line="240" w:lineRule="auto"/>
    </w:pPr>
    <w:rPr>
      <w:sz w:val="20"/>
      <w:szCs w:val="20"/>
    </w:rPr>
  </w:style>
  <w:style w:type="character" w:customStyle="1" w:styleId="CommentTextChar">
    <w:name w:val="Comment Text Char"/>
    <w:basedOn w:val="DefaultParagraphFont"/>
    <w:link w:val="CommentText"/>
    <w:uiPriority w:val="99"/>
    <w:semiHidden/>
    <w:rsid w:val="008945EC"/>
    <w:rPr>
      <w:sz w:val="20"/>
      <w:szCs w:val="20"/>
    </w:rPr>
  </w:style>
  <w:style w:type="paragraph" w:styleId="CommentSubject">
    <w:name w:val="annotation subject"/>
    <w:basedOn w:val="CommentText"/>
    <w:next w:val="CommentText"/>
    <w:link w:val="CommentSubjectChar"/>
    <w:uiPriority w:val="99"/>
    <w:semiHidden/>
    <w:unhideWhenUsed/>
    <w:rsid w:val="008945EC"/>
    <w:rPr>
      <w:b/>
      <w:bCs/>
    </w:rPr>
  </w:style>
  <w:style w:type="character" w:customStyle="1" w:styleId="CommentSubjectChar">
    <w:name w:val="Comment Subject Char"/>
    <w:basedOn w:val="CommentTextChar"/>
    <w:link w:val="CommentSubject"/>
    <w:uiPriority w:val="99"/>
    <w:semiHidden/>
    <w:rsid w:val="008945EC"/>
    <w:rPr>
      <w:b/>
      <w:bCs/>
      <w:sz w:val="20"/>
      <w:szCs w:val="20"/>
    </w:rPr>
  </w:style>
  <w:style w:type="paragraph" w:styleId="BalloonText">
    <w:name w:val="Balloon Text"/>
    <w:basedOn w:val="Normal"/>
    <w:link w:val="BalloonTextChar"/>
    <w:uiPriority w:val="99"/>
    <w:semiHidden/>
    <w:unhideWhenUsed/>
    <w:rsid w:val="008945E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945EC"/>
    <w:rPr>
      <w:rFonts w:ascii="Segoe UI" w:hAnsi="Segoe UI" w:cs="Segoe UI"/>
      <w:sz w:val="18"/>
      <w:szCs w:val="18"/>
    </w:rPr>
  </w:style>
  <w:style w:type="character" w:styleId="FollowedHyperlink">
    <w:name w:val="FollowedHyperlink"/>
    <w:basedOn w:val="DefaultParagraphFont"/>
    <w:uiPriority w:val="99"/>
    <w:semiHidden/>
    <w:unhideWhenUsed/>
    <w:rsid w:val="008D6806"/>
    <w:rPr>
      <w:color w:val="9BBB59"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195663">
      <w:bodyDiv w:val="1"/>
      <w:marLeft w:val="0"/>
      <w:marRight w:val="0"/>
      <w:marTop w:val="0"/>
      <w:marBottom w:val="0"/>
      <w:divBdr>
        <w:top w:val="none" w:sz="0" w:space="0" w:color="auto"/>
        <w:left w:val="none" w:sz="0" w:space="0" w:color="auto"/>
        <w:bottom w:val="none" w:sz="0" w:space="0" w:color="auto"/>
        <w:right w:val="none" w:sz="0" w:space="0" w:color="auto"/>
      </w:divBdr>
    </w:div>
    <w:div w:id="186327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cid:image020.jpg@01D6145A.57ED9B10" TargetMode="External"/><Relationship Id="rId39" Type="http://schemas.openxmlformats.org/officeDocument/2006/relationships/fontTable" Target="fontTable.xml"/><Relationship Id="rId21" Type="http://schemas.openxmlformats.org/officeDocument/2006/relationships/image" Target="media/image7.png"/><Relationship Id="rId34" Type="http://schemas.openxmlformats.org/officeDocument/2006/relationships/image" Target="cid:image005.jpg@01D5EE46.90903930"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1.jpeg"/><Relationship Id="rId33" Type="http://schemas.openxmlformats.org/officeDocument/2006/relationships/image" Target="media/image15.jpeg"/><Relationship Id="rId38" Type="http://schemas.openxmlformats.org/officeDocument/2006/relationships/hyperlink" Target="https://rmd.msc.fema.gov/Regions/VI/Ph0_Investment/1/Base%20Level%20Engineering/Submittal%20Guidance"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mailto:Michael.Johnson@aecom.com" TargetMode="External"/><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rmd.msc.fema.gov/Regions/VI/Ph0_Investment/1/Base%20Level%20Engineering/Submittal%20Guidance" TargetMode="External"/><Relationship Id="rId24" Type="http://schemas.openxmlformats.org/officeDocument/2006/relationships/image" Target="media/image10.png"/><Relationship Id="rId32" Type="http://schemas.openxmlformats.org/officeDocument/2006/relationships/image" Target="cid:image053.jpg@01D5F79A.0931CAA0" TargetMode="External"/><Relationship Id="rId37" Type="http://schemas.openxmlformats.org/officeDocument/2006/relationships/image" Target="media/image17.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cid:image004.png@01D6CE73.1D3BFD80" TargetMode="External"/><Relationship Id="rId36" Type="http://schemas.openxmlformats.org/officeDocument/2006/relationships/image" Target="cid:image030.jpg@01D5F79A.0931CAA0" TargetMode="External"/><Relationship Id="rId10" Type="http://schemas.openxmlformats.org/officeDocument/2006/relationships/endnotes" Target="endnotes.xml"/><Relationship Id="rId19" Type="http://schemas.openxmlformats.org/officeDocument/2006/relationships/hyperlink" Target="https://en.wikipedia.org/wiki/File:White_X_in_red_background.svg" TargetMode="External"/><Relationship Id="rId31" Type="http://schemas.openxmlformats.org/officeDocument/2006/relationships/image" Target="media/image14.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commons.wikimedia.org/wiki/File:Check_green_icon.svg" TargetMode="Externa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cid:image014.jpg@01D6145A.57ED9B10" TargetMode="External"/><Relationship Id="rId35" Type="http://schemas.openxmlformats.org/officeDocument/2006/relationships/image" Target="media/image16.jpe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BLE_PPT_Templates">
      <a:dk1>
        <a:sysClr val="windowText" lastClr="000000"/>
      </a:dk1>
      <a:lt1>
        <a:sysClr val="window" lastClr="FFFFFF"/>
      </a:lt1>
      <a:dk2>
        <a:srgbClr val="2F4158"/>
      </a:dk2>
      <a:lt2>
        <a:srgbClr val="F2F2F2"/>
      </a:lt2>
      <a:accent1>
        <a:srgbClr val="D0DE4E"/>
      </a:accent1>
      <a:accent2>
        <a:srgbClr val="3D5157"/>
      </a:accent2>
      <a:accent3>
        <a:srgbClr val="47653F"/>
      </a:accent3>
      <a:accent4>
        <a:srgbClr val="607E4C"/>
      </a:accent4>
      <a:accent5>
        <a:srgbClr val="78A141"/>
      </a:accent5>
      <a:accent6>
        <a:srgbClr val="9BBB59"/>
      </a:accent6>
      <a:hlink>
        <a:srgbClr val="9BBB59"/>
      </a:hlink>
      <a:folHlink>
        <a:srgbClr val="9BBB59"/>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B31D7314949224392022D8B34A487E9" ma:contentTypeVersion="" ma:contentTypeDescription="Create a new document." ma:contentTypeScope="" ma:versionID="5d71eba2aad3149b530bad51cfa3cf48">
  <xsd:schema xmlns:xsd="http://www.w3.org/2001/XMLSchema" xmlns:xs="http://www.w3.org/2001/XMLSchema" xmlns:p="http://schemas.microsoft.com/office/2006/metadata/properties" targetNamespace="http://schemas.microsoft.com/office/2006/metadata/properties" ma:root="true" ma:fieldsID="1efb95ddc513e9fb0c6c247a7c066d45">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F2B790-AA32-4340-B720-97ED044012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7A1688F4-229D-4103-86E4-BFF495CCA823}">
  <ds:schemaRefs>
    <ds:schemaRef ds:uri="http://schemas.microsoft.com/sharepoint/v3/contenttype/forms"/>
  </ds:schemaRefs>
</ds:datastoreItem>
</file>

<file path=customXml/itemProps3.xml><?xml version="1.0" encoding="utf-8"?>
<ds:datastoreItem xmlns:ds="http://schemas.openxmlformats.org/officeDocument/2006/customXml" ds:itemID="{56346F6B-3B64-46D7-A47B-BFDAF2EA390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335745F-4D90-475E-B4A2-A2DEA8004F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2013</Words>
  <Characters>11475</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Savage</dc:creator>
  <cp:keywords/>
  <dc:description/>
  <cp:lastModifiedBy>Bradach, Brian</cp:lastModifiedBy>
  <cp:revision>3</cp:revision>
  <cp:lastPrinted>2019-09-20T04:29:00Z</cp:lastPrinted>
  <dcterms:created xsi:type="dcterms:W3CDTF">2023-07-17T12:09:00Z</dcterms:created>
  <dcterms:modified xsi:type="dcterms:W3CDTF">2023-07-17T12:09:00Z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c6e14356-fede-407d-bba5-ba25580984ad</vt:lpwstr>
  </property>
  <property fmtid="{D5CDD505-2E9C-101B-9397-08002B2CF9AE}" pid="3" name="ContentTypeId">
    <vt:lpwstr>0x0101004B31D7314949224392022D8B34A487E9</vt:lpwstr>
  </property>
</Properties>
</file>